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4F" w:rsidRPr="00364B1D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B1D">
        <w:rPr>
          <w:rFonts w:ascii="Times New Roman" w:eastAsia="+mn-ea" w:hAnsi="Times New Roman" w:cs="+mn-cs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AA284F" w:rsidRPr="00364B1D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+mn-ea" w:hAnsi="Times New Roman" w:cs="+mn-cs"/>
          <w:sz w:val="32"/>
          <w:szCs w:val="32"/>
          <w:lang w:eastAsia="ru-RU"/>
        </w:rPr>
      </w:pPr>
      <w:r w:rsidRPr="00364B1D">
        <w:rPr>
          <w:rFonts w:ascii="Times New Roman" w:eastAsia="+mn-ea" w:hAnsi="Times New Roman" w:cs="+mn-cs"/>
          <w:sz w:val="32"/>
          <w:szCs w:val="32"/>
          <w:lang w:eastAsia="ru-RU"/>
        </w:rPr>
        <w:t>«</w:t>
      </w:r>
      <w:proofErr w:type="spellStart"/>
      <w:r w:rsidRPr="00364B1D">
        <w:rPr>
          <w:rFonts w:ascii="Times New Roman" w:eastAsia="+mn-ea" w:hAnsi="Times New Roman" w:cs="+mn-cs"/>
          <w:sz w:val="32"/>
          <w:szCs w:val="32"/>
          <w:lang w:eastAsia="ru-RU"/>
        </w:rPr>
        <w:t>Мумринская</w:t>
      </w:r>
      <w:proofErr w:type="spellEnd"/>
      <w:r w:rsidRPr="00364B1D">
        <w:rPr>
          <w:rFonts w:ascii="Times New Roman" w:eastAsia="+mn-ea" w:hAnsi="Times New Roman" w:cs="+mn-cs"/>
          <w:sz w:val="32"/>
          <w:szCs w:val="32"/>
          <w:lang w:eastAsia="ru-RU"/>
        </w:rPr>
        <w:t xml:space="preserve"> СОШ»</w:t>
      </w:r>
    </w:p>
    <w:p w:rsidR="00AA284F" w:rsidRPr="00364B1D" w:rsidRDefault="00AA284F" w:rsidP="00AA284F">
      <w:pPr>
        <w:spacing w:before="67" w:after="0" w:line="216" w:lineRule="auto"/>
        <w:ind w:left="432" w:hanging="432"/>
        <w:jc w:val="center"/>
        <w:textAlignment w:val="baseline"/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</w:pPr>
      <w:r w:rsidRPr="00364B1D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 xml:space="preserve"> НАУЧНО-ПРАКТИЧЕСКАЯ КОНФЕРЕНЦИ</w:t>
      </w:r>
      <w:r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>Я</w:t>
      </w:r>
    </w:p>
    <w:p w:rsidR="00AA284F" w:rsidRDefault="00AA284F" w:rsidP="00AA284F"/>
    <w:p w:rsidR="00AA284F" w:rsidRPr="000C012A" w:rsidRDefault="00AA284F" w:rsidP="00AA284F"/>
    <w:p w:rsidR="00AA284F" w:rsidRDefault="00AA284F" w:rsidP="00AA284F">
      <w:pPr>
        <w:jc w:val="center"/>
        <w:rPr>
          <w:rFonts w:asciiTheme="majorHAnsi" w:hAnsiTheme="majorHAnsi" w:cs="Times New Roman"/>
          <w:b/>
          <w:sz w:val="72"/>
          <w:szCs w:val="72"/>
        </w:rPr>
      </w:pPr>
      <w:r>
        <w:rPr>
          <w:rFonts w:asciiTheme="majorHAnsi" w:hAnsiTheme="majorHAnsi" w:cs="Times New Roman"/>
          <w:b/>
          <w:sz w:val="72"/>
          <w:szCs w:val="72"/>
        </w:rPr>
        <w:t>Маленькие</w:t>
      </w:r>
    </w:p>
    <w:p w:rsidR="00AA284F" w:rsidRDefault="00AA284F" w:rsidP="00AA284F">
      <w:pPr>
        <w:jc w:val="center"/>
        <w:rPr>
          <w:rFonts w:asciiTheme="majorHAnsi" w:hAnsiTheme="majorHAnsi" w:cs="Times New Roman"/>
          <w:b/>
          <w:sz w:val="72"/>
          <w:szCs w:val="72"/>
        </w:rPr>
      </w:pPr>
      <w:r>
        <w:rPr>
          <w:rFonts w:asciiTheme="majorHAnsi" w:hAnsiTheme="majorHAnsi" w:cs="Times New Roman"/>
          <w:b/>
          <w:sz w:val="72"/>
          <w:szCs w:val="72"/>
        </w:rPr>
        <w:t xml:space="preserve"> герои</w:t>
      </w:r>
    </w:p>
    <w:p w:rsidR="00AA284F" w:rsidRDefault="00AA284F" w:rsidP="00AA284F">
      <w:pPr>
        <w:jc w:val="center"/>
        <w:rPr>
          <w:rFonts w:asciiTheme="majorHAnsi" w:hAnsiTheme="majorHAnsi" w:cs="Times New Roman"/>
          <w:b/>
          <w:sz w:val="72"/>
          <w:szCs w:val="72"/>
        </w:rPr>
      </w:pPr>
      <w:r>
        <w:rPr>
          <w:rFonts w:asciiTheme="majorHAnsi" w:hAnsiTheme="majorHAnsi" w:cs="Times New Roman"/>
          <w:b/>
          <w:sz w:val="72"/>
          <w:szCs w:val="72"/>
        </w:rPr>
        <w:t>большой войны</w:t>
      </w:r>
    </w:p>
    <w:p w:rsidR="00AA284F" w:rsidRPr="00330983" w:rsidRDefault="00AA284F" w:rsidP="00AA284F">
      <w:pPr>
        <w:spacing w:before="144" w:after="0" w:line="216" w:lineRule="auto"/>
        <w:ind w:left="432" w:hanging="432"/>
        <w:jc w:val="right"/>
        <w:textAlignment w:val="baseline"/>
        <w:rPr>
          <w:rFonts w:ascii="Times New Roman" w:eastAsia="+mn-ea" w:hAnsi="Times New Roman" w:cs="+mn-cs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72"/>
          <w:szCs w:val="72"/>
        </w:rPr>
        <w:tab/>
      </w:r>
      <w:r w:rsidRPr="00330983">
        <w:rPr>
          <w:rFonts w:ascii="Times New Roman" w:eastAsia="+mn-ea" w:hAnsi="Times New Roman" w:cs="+mn-cs"/>
          <w:sz w:val="28"/>
          <w:szCs w:val="28"/>
          <w:u w:val="single"/>
          <w:lang w:eastAsia="ru-RU"/>
        </w:rPr>
        <w:t>Авторы:</w:t>
      </w:r>
    </w:p>
    <w:p w:rsidR="00AA284F" w:rsidRPr="000C012A" w:rsidRDefault="00AA284F" w:rsidP="00AA284F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2A">
        <w:rPr>
          <w:rFonts w:ascii="Times New Roman" w:eastAsia="+mn-ea" w:hAnsi="Times New Roman" w:cs="+mn-cs"/>
          <w:sz w:val="28"/>
          <w:szCs w:val="28"/>
          <w:lang w:eastAsia="ru-RU"/>
        </w:rPr>
        <w:tab/>
      </w:r>
      <w:proofErr w:type="spellStart"/>
      <w:r>
        <w:rPr>
          <w:rFonts w:ascii="Times New Roman" w:eastAsia="+mn-ea" w:hAnsi="Times New Roman" w:cs="+mn-cs"/>
          <w:sz w:val="28"/>
          <w:szCs w:val="28"/>
          <w:lang w:eastAsia="ru-RU"/>
        </w:rPr>
        <w:t>Еремеева</w:t>
      </w:r>
      <w:proofErr w:type="spellEnd"/>
      <w:r>
        <w:rPr>
          <w:rFonts w:ascii="Times New Roman" w:eastAsia="+mn-ea" w:hAnsi="Times New Roman" w:cs="+mn-cs"/>
          <w:sz w:val="28"/>
          <w:szCs w:val="28"/>
          <w:lang w:eastAsia="ru-RU"/>
        </w:rPr>
        <w:t xml:space="preserve"> Варвара</w:t>
      </w:r>
    </w:p>
    <w:p w:rsidR="00AA284F" w:rsidRPr="000C012A" w:rsidRDefault="00AA284F" w:rsidP="00AA284F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+mn-ea" w:hAnsi="Times New Roman" w:cs="+mn-cs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sz w:val="28"/>
          <w:szCs w:val="28"/>
          <w:lang w:eastAsia="ru-RU"/>
        </w:rPr>
        <w:tab/>
      </w:r>
      <w:r>
        <w:rPr>
          <w:rFonts w:ascii="Times New Roman" w:eastAsia="+mn-ea" w:hAnsi="Times New Roman" w:cs="+mn-cs"/>
          <w:sz w:val="28"/>
          <w:szCs w:val="28"/>
          <w:lang w:eastAsia="ru-RU"/>
        </w:rPr>
        <w:tab/>
        <w:t>1</w:t>
      </w:r>
      <w:r w:rsidRPr="000C012A">
        <w:rPr>
          <w:rFonts w:ascii="Times New Roman" w:eastAsia="+mn-ea" w:hAnsi="Times New Roman" w:cs="+mn-cs"/>
          <w:sz w:val="28"/>
          <w:szCs w:val="28"/>
          <w:lang w:eastAsia="ru-RU"/>
        </w:rPr>
        <w:t xml:space="preserve"> «Б» класс;</w:t>
      </w:r>
    </w:p>
    <w:p w:rsidR="00AA284F" w:rsidRPr="000C012A" w:rsidRDefault="00AA284F" w:rsidP="00AA284F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</w:t>
      </w:r>
      <w:r w:rsidRPr="000C0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284F" w:rsidRDefault="00AA284F" w:rsidP="00AA284F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9A7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класс;</w:t>
      </w:r>
    </w:p>
    <w:p w:rsidR="004849A7" w:rsidRDefault="004849A7" w:rsidP="00AA284F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Широков </w:t>
      </w:r>
      <w:r w:rsidR="004D0A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849A7" w:rsidRDefault="004849A7" w:rsidP="004849A7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2«Б» класс;</w:t>
      </w:r>
    </w:p>
    <w:p w:rsidR="004D0AAE" w:rsidRDefault="004D0AAE" w:rsidP="004849A7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Максим,</w:t>
      </w:r>
    </w:p>
    <w:p w:rsidR="004849A7" w:rsidRDefault="004849A7" w:rsidP="004849A7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2«Б» класс;</w:t>
      </w:r>
    </w:p>
    <w:p w:rsidR="00AA284F" w:rsidRPr="00330983" w:rsidRDefault="00AA284F" w:rsidP="00AA284F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 w:cs="+mn-cs"/>
          <w:sz w:val="28"/>
          <w:szCs w:val="28"/>
          <w:u w:val="single"/>
          <w:lang w:eastAsia="ru-RU"/>
        </w:rPr>
        <w:t>Руководители</w:t>
      </w:r>
      <w:r w:rsidRPr="00330983">
        <w:rPr>
          <w:rFonts w:ascii="Times New Roman" w:eastAsia="+mn-ea" w:hAnsi="Times New Roman" w:cs="+mn-cs"/>
          <w:sz w:val="28"/>
          <w:szCs w:val="28"/>
          <w:u w:val="single"/>
          <w:lang w:eastAsia="ru-RU"/>
        </w:rPr>
        <w:t>:</w:t>
      </w:r>
    </w:p>
    <w:p w:rsidR="00AA284F" w:rsidRPr="000C012A" w:rsidRDefault="00AA284F" w:rsidP="00AA284F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+mn-ea" w:hAnsi="Times New Roman" w:cs="+mn-cs"/>
          <w:sz w:val="28"/>
          <w:szCs w:val="28"/>
          <w:lang w:eastAsia="ru-RU"/>
        </w:rPr>
      </w:pPr>
      <w:proofErr w:type="spellStart"/>
      <w:r w:rsidRPr="000C012A">
        <w:rPr>
          <w:rFonts w:ascii="Times New Roman" w:eastAsia="+mn-ea" w:hAnsi="Times New Roman" w:cs="+mn-cs"/>
          <w:sz w:val="28"/>
          <w:szCs w:val="28"/>
          <w:lang w:eastAsia="ru-RU"/>
        </w:rPr>
        <w:t>Берманова</w:t>
      </w:r>
      <w:proofErr w:type="spellEnd"/>
      <w:r w:rsidRPr="000C012A">
        <w:rPr>
          <w:rFonts w:ascii="Times New Roman" w:eastAsia="+mn-ea" w:hAnsi="Times New Roman" w:cs="+mn-cs"/>
          <w:sz w:val="28"/>
          <w:szCs w:val="28"/>
          <w:lang w:eastAsia="ru-RU"/>
        </w:rPr>
        <w:t xml:space="preserve"> Эльмира</w:t>
      </w:r>
    </w:p>
    <w:p w:rsidR="00AA284F" w:rsidRPr="000C012A" w:rsidRDefault="00AA284F" w:rsidP="00AA284F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12A">
        <w:rPr>
          <w:rFonts w:ascii="Times New Roman" w:eastAsia="+mn-ea" w:hAnsi="Times New Roman" w:cs="+mn-cs"/>
          <w:sz w:val="28"/>
          <w:szCs w:val="28"/>
          <w:lang w:eastAsia="ru-RU"/>
        </w:rPr>
        <w:t xml:space="preserve"> Аман - </w:t>
      </w:r>
      <w:proofErr w:type="spellStart"/>
      <w:r w:rsidRPr="000C012A">
        <w:rPr>
          <w:rFonts w:ascii="Times New Roman" w:eastAsia="+mn-ea" w:hAnsi="Times New Roman" w:cs="+mn-cs"/>
          <w:sz w:val="28"/>
          <w:szCs w:val="28"/>
          <w:lang w:eastAsia="ru-RU"/>
        </w:rPr>
        <w:t>Галиевна</w:t>
      </w:r>
      <w:proofErr w:type="spellEnd"/>
      <w:r w:rsidRPr="000C012A">
        <w:rPr>
          <w:rFonts w:ascii="Times New Roman" w:eastAsia="+mn-ea" w:hAnsi="Times New Roman" w:cs="+mn-cs"/>
          <w:sz w:val="28"/>
          <w:szCs w:val="28"/>
          <w:lang w:eastAsia="ru-RU"/>
        </w:rPr>
        <w:t>,</w:t>
      </w:r>
    </w:p>
    <w:p w:rsidR="00AA284F" w:rsidRDefault="00AA284F" w:rsidP="00AA284F">
      <w:pPr>
        <w:spacing w:before="77" w:after="0" w:line="216" w:lineRule="auto"/>
        <w:ind w:left="432" w:hanging="432"/>
        <w:jc w:val="right"/>
        <w:textAlignment w:val="baseline"/>
        <w:rPr>
          <w:rFonts w:ascii="Times New Roman" w:eastAsia="+mn-ea" w:hAnsi="Times New Roman" w:cs="+mn-cs"/>
          <w:sz w:val="28"/>
          <w:szCs w:val="28"/>
          <w:lang w:eastAsia="ru-RU"/>
        </w:rPr>
      </w:pPr>
      <w:r w:rsidRPr="000C012A">
        <w:rPr>
          <w:rFonts w:ascii="Times New Roman" w:eastAsia="+mn-ea" w:hAnsi="Times New Roman" w:cs="+mn-cs"/>
          <w:sz w:val="28"/>
          <w:szCs w:val="28"/>
          <w:lang w:eastAsia="ru-RU"/>
        </w:rPr>
        <w:t>учитель начальных классов</w:t>
      </w:r>
      <w:r>
        <w:rPr>
          <w:rFonts w:ascii="Times New Roman" w:eastAsia="+mn-ea" w:hAnsi="Times New Roman" w:cs="+mn-cs"/>
          <w:sz w:val="28"/>
          <w:szCs w:val="28"/>
          <w:lang w:eastAsia="ru-RU"/>
        </w:rPr>
        <w:t>,</w:t>
      </w:r>
    </w:p>
    <w:p w:rsidR="004849A7" w:rsidRDefault="004849A7" w:rsidP="00AA2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Силантьева Татьяна </w:t>
      </w:r>
    </w:p>
    <w:p w:rsidR="00AA284F" w:rsidRDefault="004849A7" w:rsidP="00AA2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Алексеевна,</w:t>
      </w:r>
    </w:p>
    <w:p w:rsidR="00AA284F" w:rsidRDefault="004849A7" w:rsidP="00AA284F">
      <w:pPr>
        <w:spacing w:after="0"/>
        <w:jc w:val="right"/>
        <w:rPr>
          <w:rFonts w:ascii="Times New Roman" w:eastAsia="+mn-ea" w:hAnsi="Times New Roman" w:cs="+mn-cs"/>
          <w:sz w:val="28"/>
          <w:szCs w:val="28"/>
          <w:lang w:eastAsia="ru-RU"/>
        </w:rPr>
      </w:pPr>
      <w:r w:rsidRPr="000C012A">
        <w:rPr>
          <w:rFonts w:ascii="Times New Roman" w:eastAsia="+mn-ea" w:hAnsi="Times New Roman" w:cs="+mn-cs"/>
          <w:sz w:val="28"/>
          <w:szCs w:val="28"/>
          <w:lang w:eastAsia="ru-RU"/>
        </w:rPr>
        <w:t>учитель начальных классов</w:t>
      </w:r>
      <w:r w:rsidR="000A4DF8">
        <w:rPr>
          <w:rFonts w:ascii="Times New Roman" w:eastAsia="+mn-ea" w:hAnsi="Times New Roman" w:cs="+mn-cs"/>
          <w:sz w:val="28"/>
          <w:szCs w:val="28"/>
          <w:lang w:eastAsia="ru-RU"/>
        </w:rPr>
        <w:t>,</w:t>
      </w:r>
    </w:p>
    <w:p w:rsidR="000A4DF8" w:rsidRDefault="000138A9" w:rsidP="000138A9">
      <w:pPr>
        <w:spacing w:after="0"/>
        <w:jc w:val="center"/>
        <w:rPr>
          <w:rFonts w:ascii="Times New Roman" w:eastAsia="+mn-ea" w:hAnsi="Times New Roman" w:cs="+mn-cs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sz w:val="28"/>
          <w:szCs w:val="28"/>
          <w:lang w:eastAsia="ru-RU"/>
        </w:rPr>
        <w:t xml:space="preserve">                                                                              </w:t>
      </w:r>
      <w:r w:rsidR="000A4DF8" w:rsidRPr="000A4DF8">
        <w:rPr>
          <w:rFonts w:ascii="Times New Roman" w:eastAsia="+mn-ea" w:hAnsi="Times New Roman" w:cs="+mn-cs"/>
          <w:sz w:val="28"/>
          <w:szCs w:val="28"/>
          <w:lang w:eastAsia="ru-RU"/>
        </w:rPr>
        <w:t>Романцова Татьяна</w:t>
      </w:r>
      <w:r>
        <w:rPr>
          <w:rFonts w:ascii="Times New Roman" w:eastAsia="+mn-ea" w:hAnsi="Times New Roman" w:cs="+mn-cs"/>
          <w:sz w:val="28"/>
          <w:szCs w:val="28"/>
          <w:lang w:eastAsia="ru-RU"/>
        </w:rPr>
        <w:t xml:space="preserve"> </w:t>
      </w:r>
      <w:r w:rsidR="000A4DF8" w:rsidRPr="000A4DF8">
        <w:rPr>
          <w:rFonts w:ascii="Times New Roman" w:eastAsia="+mn-ea" w:hAnsi="Times New Roman" w:cs="+mn-cs"/>
          <w:sz w:val="28"/>
          <w:szCs w:val="28"/>
          <w:lang w:eastAsia="ru-RU"/>
        </w:rPr>
        <w:t xml:space="preserve">Васильевна, </w:t>
      </w:r>
    </w:p>
    <w:p w:rsidR="000A4DF8" w:rsidRDefault="000A4DF8" w:rsidP="00AA284F">
      <w:pPr>
        <w:spacing w:after="0"/>
        <w:jc w:val="right"/>
        <w:rPr>
          <w:rFonts w:ascii="Times New Roman" w:eastAsia="+mn-ea" w:hAnsi="Times New Roman" w:cs="+mn-cs"/>
          <w:sz w:val="28"/>
          <w:szCs w:val="28"/>
          <w:lang w:eastAsia="ru-RU"/>
        </w:rPr>
      </w:pPr>
      <w:r w:rsidRPr="000A4DF8">
        <w:rPr>
          <w:rFonts w:ascii="Times New Roman" w:eastAsia="+mn-ea" w:hAnsi="Times New Roman" w:cs="+mn-cs"/>
          <w:sz w:val="28"/>
          <w:szCs w:val="28"/>
          <w:lang w:eastAsia="ru-RU"/>
        </w:rPr>
        <w:t>учитель истории</w:t>
      </w:r>
    </w:p>
    <w:p w:rsidR="000A4DF8" w:rsidRDefault="000A4DF8" w:rsidP="00AA28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284F" w:rsidRDefault="00AA284F" w:rsidP="00AA284F">
      <w:pPr>
        <w:spacing w:before="77" w:after="0" w:line="216" w:lineRule="auto"/>
        <w:ind w:left="432" w:hanging="432"/>
        <w:textAlignment w:val="baseline"/>
        <w:rPr>
          <w:rFonts w:ascii="Times New Roman" w:eastAsia="+mn-ea" w:hAnsi="Times New Roman" w:cs="+mn-cs"/>
          <w:sz w:val="28"/>
          <w:szCs w:val="28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+mn-ea" w:hAnsi="Times New Roman" w:cs="+mn-cs"/>
          <w:sz w:val="28"/>
          <w:szCs w:val="28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+mn-ea" w:hAnsi="Times New Roman" w:cs="+mn-cs"/>
          <w:sz w:val="28"/>
          <w:szCs w:val="28"/>
          <w:lang w:eastAsia="ru-RU"/>
        </w:rPr>
      </w:pPr>
    </w:p>
    <w:p w:rsidR="00AA284F" w:rsidRPr="000C012A" w:rsidRDefault="004849A7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+mn-ea" w:hAnsi="Times New Roman" w:cs="+mn-cs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sz w:val="28"/>
          <w:szCs w:val="28"/>
          <w:lang w:eastAsia="ru-RU"/>
        </w:rPr>
        <w:t>Мумра 2020</w:t>
      </w: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C7" w:rsidRDefault="00E015C7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5C7" w:rsidRDefault="00E015C7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Содержание.</w:t>
      </w: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4F" w:rsidRPr="00FE4552" w:rsidRDefault="00AA284F" w:rsidP="00AA284F">
      <w:pPr>
        <w:spacing w:before="77" w:after="0" w:line="216" w:lineRule="auto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Аннотация</w:t>
      </w:r>
      <w:r w:rsidRPr="002D2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…………………………………………..............</w:t>
      </w:r>
      <w:r w:rsidR="00DA2C0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804CD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2C09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AA284F" w:rsidRPr="00FE4552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2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Введение </w:t>
      </w:r>
    </w:p>
    <w:p w:rsidR="00407603" w:rsidRPr="00B84954" w:rsidRDefault="00407603" w:rsidP="00AA284F">
      <w:pPr>
        <w:spacing w:before="77" w:after="0" w:line="216" w:lineRule="auto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знаем о Сталинградской битве</w:t>
      </w:r>
      <w:r w:rsidR="006B48F9" w:rsidRPr="00B8495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 w:rsidR="00DA2C0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04CD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r w:rsidR="00DA2C09"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Pr="002D24E3" w:rsidRDefault="00AA284F" w:rsidP="00AA284F">
      <w:pPr>
        <w:shd w:val="clear" w:color="auto" w:fill="FFFFFF"/>
        <w:spacing w:after="0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2D24E3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Основная часть</w:t>
      </w:r>
    </w:p>
    <w:p w:rsidR="00DA2C09" w:rsidRDefault="006B48F9" w:rsidP="00AA284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</w:t>
      </w:r>
      <w:r w:rsidR="00407603" w:rsidRPr="0040760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«Необычные защитники Сталинграда»</w:t>
      </w:r>
    </w:p>
    <w:p w:rsidR="00AA284F" w:rsidRDefault="00DA2C09" w:rsidP="00804CD2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DA2C09">
        <w:rPr>
          <w:sz w:val="28"/>
          <w:szCs w:val="28"/>
        </w:rPr>
        <w:t>1</w:t>
      </w:r>
      <w:r w:rsidRPr="00DA2C09">
        <w:rPr>
          <w:bCs/>
          <w:iCs/>
          <w:color w:val="000000"/>
          <w:sz w:val="28"/>
          <w:szCs w:val="28"/>
        </w:rPr>
        <w:t>Собаки – герои Великой Отечественной войны</w:t>
      </w:r>
      <w:r>
        <w:rPr>
          <w:sz w:val="28"/>
          <w:szCs w:val="28"/>
        </w:rPr>
        <w:t>…………</w:t>
      </w:r>
      <w:r w:rsidR="00804CD2">
        <w:rPr>
          <w:sz w:val="28"/>
          <w:szCs w:val="28"/>
        </w:rPr>
        <w:t>………..</w:t>
      </w:r>
      <w:r>
        <w:rPr>
          <w:sz w:val="28"/>
          <w:szCs w:val="28"/>
        </w:rPr>
        <w:t>5</w:t>
      </w:r>
      <w:r w:rsidR="00804CD2">
        <w:rPr>
          <w:sz w:val="28"/>
          <w:szCs w:val="28"/>
        </w:rPr>
        <w:t>-7</w:t>
      </w:r>
    </w:p>
    <w:p w:rsidR="00DA2C09" w:rsidRDefault="00DA2C09" w:rsidP="00DA2C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0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1.2.Лошади – участники Великой Отечественной войны...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804CD2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..............7-8</w:t>
      </w:r>
    </w:p>
    <w:p w:rsidR="00DA2C09" w:rsidRDefault="00DA2C09" w:rsidP="00DA2C09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DA2C09">
        <w:rPr>
          <w:bCs/>
          <w:sz w:val="28"/>
          <w:szCs w:val="28"/>
        </w:rPr>
        <w:t>1.3. «Верблюды во время войны»</w:t>
      </w:r>
      <w:r>
        <w:rPr>
          <w:bCs/>
          <w:sz w:val="28"/>
          <w:szCs w:val="28"/>
        </w:rPr>
        <w:t>……………………………</w:t>
      </w:r>
      <w:r w:rsidR="00804CD2">
        <w:rPr>
          <w:bCs/>
          <w:sz w:val="28"/>
          <w:szCs w:val="28"/>
        </w:rPr>
        <w:t>………...8-11</w:t>
      </w:r>
    </w:p>
    <w:p w:rsidR="00DA2C09" w:rsidRPr="00DA2C09" w:rsidRDefault="00DA2C09" w:rsidP="00DA2C0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C09">
        <w:rPr>
          <w:rFonts w:ascii="Times New Roman" w:hAnsi="Times New Roman" w:cs="Times New Roman"/>
          <w:bCs/>
          <w:sz w:val="28"/>
          <w:szCs w:val="28"/>
        </w:rPr>
        <w:t>1.4.</w:t>
      </w:r>
      <w:r w:rsidRPr="00DA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Ученая кошка</w:t>
      </w:r>
      <w:r w:rsidR="008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……………………………………………................</w:t>
      </w:r>
      <w:r w:rsidR="00A71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</w:p>
    <w:p w:rsidR="00804CD2" w:rsidRPr="00804CD2" w:rsidRDefault="00804CD2" w:rsidP="00804CD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CD2">
        <w:rPr>
          <w:rFonts w:ascii="Times New Roman" w:hAnsi="Times New Roman" w:cs="Times New Roman"/>
          <w:bCs/>
          <w:sz w:val="28"/>
          <w:szCs w:val="28"/>
        </w:rPr>
        <w:t>1.5.</w:t>
      </w:r>
      <w:r w:rsidRPr="0080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Голубиная почта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</w:t>
      </w:r>
      <w:r w:rsidR="00A71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…………11-12</w:t>
      </w:r>
    </w:p>
    <w:p w:rsidR="00804CD2" w:rsidRDefault="006B48F9" w:rsidP="00804CD2">
      <w:pPr>
        <w:spacing w:before="77" w:after="0" w:line="216" w:lineRule="auto"/>
        <w:ind w:left="432" w:hanging="432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2</w:t>
      </w:r>
      <w:r w:rsidR="00407603" w:rsidRPr="004076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84F" w:rsidRDefault="00407603" w:rsidP="00804CD2">
      <w:pPr>
        <w:spacing w:before="77" w:after="0" w:line="216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07603">
        <w:rPr>
          <w:rFonts w:ascii="Times New Roman" w:eastAsia="Calibri" w:hAnsi="Times New Roman" w:cs="Times New Roman"/>
          <w:sz w:val="28"/>
          <w:szCs w:val="28"/>
        </w:rPr>
        <w:t xml:space="preserve"> «Памятники животным-героям Великой Отечественной войны»</w:t>
      </w:r>
      <w:r w:rsidR="00B84954">
        <w:rPr>
          <w:rFonts w:ascii="Times New Roman" w:eastAsia="Calibri" w:hAnsi="Times New Roman" w:cs="Times New Roman"/>
          <w:sz w:val="28"/>
          <w:szCs w:val="28"/>
        </w:rPr>
        <w:t>…</w:t>
      </w:r>
      <w:r w:rsidR="00A7136B">
        <w:rPr>
          <w:rFonts w:ascii="Times New Roman" w:eastAsia="Calibri" w:hAnsi="Times New Roman" w:cs="Times New Roman"/>
          <w:sz w:val="28"/>
          <w:szCs w:val="28"/>
        </w:rPr>
        <w:t>12</w:t>
      </w:r>
      <w:r w:rsidR="00D866CB">
        <w:rPr>
          <w:rFonts w:ascii="Times New Roman" w:eastAsia="Calibri" w:hAnsi="Times New Roman" w:cs="Times New Roman"/>
          <w:sz w:val="28"/>
          <w:szCs w:val="28"/>
        </w:rPr>
        <w:t>-13</w:t>
      </w:r>
    </w:p>
    <w:p w:rsidR="00B84954" w:rsidRPr="002D24E3" w:rsidRDefault="00B84954" w:rsidP="00AA284F">
      <w:pPr>
        <w:spacing w:before="77" w:after="0" w:line="216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Pr="00804CD2" w:rsidRDefault="00AA284F" w:rsidP="00AA284F">
      <w:pPr>
        <w:spacing w:before="77" w:after="0" w:line="216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D2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="00804CD2" w:rsidRPr="00804C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A7136B">
        <w:rPr>
          <w:rFonts w:ascii="Times New Roman" w:hAnsi="Times New Roman" w:cs="Times New Roman"/>
          <w:sz w:val="28"/>
          <w:szCs w:val="28"/>
        </w:rPr>
        <w:t>13</w:t>
      </w: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D2" w:rsidRPr="003325D2" w:rsidRDefault="003325D2" w:rsidP="003325D2">
      <w:pPr>
        <w:spacing w:before="77" w:after="0" w:line="216" w:lineRule="auto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литературы……………………………………………………..13-14 </w:t>
      </w:r>
    </w:p>
    <w:p w:rsidR="003325D2" w:rsidRPr="003325D2" w:rsidRDefault="003325D2" w:rsidP="003325D2">
      <w:pPr>
        <w:spacing w:before="77" w:after="0" w:line="216" w:lineRule="auto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4F" w:rsidRDefault="003325D2" w:rsidP="003325D2">
      <w:pPr>
        <w:spacing w:before="77" w:after="0" w:line="216" w:lineRule="auto"/>
        <w:ind w:left="432" w:hanging="43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Приложения……………………………………………………………..14-15 </w:t>
      </w: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84F" w:rsidRDefault="00AA284F" w:rsidP="00AA284F">
      <w:pPr>
        <w:spacing w:before="77" w:after="0" w:line="216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9A7" w:rsidRPr="0058210B" w:rsidRDefault="004849A7" w:rsidP="00C624C6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i/>
          <w:sz w:val="28"/>
          <w:szCs w:val="28"/>
        </w:rPr>
      </w:pPr>
      <w:r w:rsidRPr="00C624C6">
        <w:rPr>
          <w:b/>
          <w:i/>
          <w:sz w:val="28"/>
          <w:szCs w:val="28"/>
        </w:rPr>
        <w:t>Тема</w:t>
      </w:r>
      <w:r w:rsidRPr="0058210B">
        <w:rPr>
          <w:b/>
          <w:i/>
          <w:sz w:val="28"/>
          <w:szCs w:val="28"/>
        </w:rPr>
        <w:t>: Маленькие герои большой войны</w:t>
      </w:r>
    </w:p>
    <w:p w:rsidR="00AA284F" w:rsidRPr="0058210B" w:rsidRDefault="004D0AAE" w:rsidP="0058210B">
      <w:pPr>
        <w:pStyle w:val="a3"/>
        <w:spacing w:before="0" w:beforeAutospacing="0" w:after="0" w:afterAutospacing="0" w:line="276" w:lineRule="auto"/>
        <w:textAlignment w:val="baseline"/>
        <w:rPr>
          <w:b/>
          <w:i/>
          <w:sz w:val="28"/>
          <w:szCs w:val="28"/>
          <w:u w:val="single"/>
        </w:rPr>
      </w:pPr>
      <w:r w:rsidRPr="0058210B">
        <w:rPr>
          <w:b/>
          <w:i/>
          <w:sz w:val="28"/>
          <w:szCs w:val="28"/>
        </w:rPr>
        <w:t>Аннотация</w:t>
      </w:r>
    </w:p>
    <w:p w:rsidR="003944A5" w:rsidRPr="0058210B" w:rsidRDefault="008579EA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ACC" w:rsidRPr="0058210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8210B">
        <w:rPr>
          <w:rFonts w:ascii="Times New Roman" w:hAnsi="Times New Roman" w:cs="Times New Roman"/>
          <w:bCs/>
          <w:sz w:val="28"/>
          <w:szCs w:val="28"/>
        </w:rPr>
        <w:t xml:space="preserve">Прошло 75 лет с тех пор, как завершилась Великая Отечественная война. 75 лет наш народ живёт в мире, спокойствии и благополучии. Тяжёлой ценой досталась нам Победа над фашисткой Германией. </w:t>
      </w:r>
      <w:r w:rsidR="00EB2F80" w:rsidRPr="0058210B">
        <w:rPr>
          <w:rFonts w:ascii="Times New Roman" w:hAnsi="Times New Roman" w:cs="Times New Roman"/>
          <w:sz w:val="28"/>
          <w:szCs w:val="28"/>
        </w:rPr>
        <w:t xml:space="preserve">Мы </w:t>
      </w:r>
      <w:r w:rsidR="00A42CCB" w:rsidRPr="0058210B">
        <w:rPr>
          <w:rFonts w:ascii="Times New Roman" w:hAnsi="Times New Roman" w:cs="Times New Roman"/>
          <w:sz w:val="28"/>
          <w:szCs w:val="28"/>
        </w:rPr>
        <w:t xml:space="preserve">не </w:t>
      </w:r>
      <w:r w:rsidR="00EB2F80" w:rsidRPr="0058210B">
        <w:rPr>
          <w:rFonts w:ascii="Times New Roman" w:hAnsi="Times New Roman" w:cs="Times New Roman"/>
          <w:sz w:val="28"/>
          <w:szCs w:val="28"/>
        </w:rPr>
        <w:t>знаем её ужасов, но глубоко гордимся тем, что наш народ сумел выстоять в жестокой битве с фашизмом и победить.</w:t>
      </w:r>
      <w:r w:rsidR="00C624C6">
        <w:rPr>
          <w:rFonts w:ascii="Times New Roman" w:hAnsi="Times New Roman" w:cs="Times New Roman"/>
          <w:sz w:val="28"/>
          <w:szCs w:val="28"/>
        </w:rPr>
        <w:t xml:space="preserve"> </w:t>
      </w:r>
      <w:r w:rsidR="003944A5" w:rsidRPr="0058210B">
        <w:rPr>
          <w:rFonts w:ascii="Times New Roman" w:hAnsi="Times New Roman" w:cs="Times New Roman"/>
          <w:sz w:val="28"/>
          <w:szCs w:val="28"/>
        </w:rPr>
        <w:t xml:space="preserve">В </w:t>
      </w:r>
      <w:r w:rsidR="006C630B" w:rsidRPr="0058210B">
        <w:rPr>
          <w:rFonts w:ascii="Times New Roman" w:hAnsi="Times New Roman" w:cs="Times New Roman"/>
          <w:sz w:val="28"/>
          <w:szCs w:val="28"/>
        </w:rPr>
        <w:t xml:space="preserve">эти </w:t>
      </w:r>
      <w:r w:rsidR="003944A5" w:rsidRPr="0058210B">
        <w:rPr>
          <w:rFonts w:ascii="Times New Roman" w:hAnsi="Times New Roman" w:cs="Times New Roman"/>
          <w:sz w:val="28"/>
          <w:szCs w:val="28"/>
        </w:rPr>
        <w:t xml:space="preserve">тяжелые годы рядом с солдатами на фронте воевали и те, кого мы называем нашими меньшими братьями: звери и птицы. Кого только не использовали люди </w:t>
      </w:r>
      <w:r w:rsidR="006C630B" w:rsidRPr="0058210B">
        <w:rPr>
          <w:rFonts w:ascii="Times New Roman" w:hAnsi="Times New Roman" w:cs="Times New Roman"/>
          <w:sz w:val="28"/>
          <w:szCs w:val="28"/>
        </w:rPr>
        <w:t>на войне… Мыши и голуби, лошади</w:t>
      </w:r>
      <w:r w:rsidR="003944A5" w:rsidRPr="0058210B">
        <w:rPr>
          <w:rFonts w:ascii="Times New Roman" w:hAnsi="Times New Roman" w:cs="Times New Roman"/>
          <w:sz w:val="28"/>
          <w:szCs w:val="28"/>
        </w:rPr>
        <w:t xml:space="preserve"> и верблюды, ослы, лоси, олени, кошки, собаки, дельфины… </w:t>
      </w:r>
    </w:p>
    <w:p w:rsidR="003944A5" w:rsidRPr="0058210B" w:rsidRDefault="003944A5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630B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«уходили» на фронт, воевали и совершали подвиги, не ведая об этом. </w:t>
      </w:r>
      <w:r w:rsidRPr="0058210B">
        <w:rPr>
          <w:rFonts w:ascii="Times New Roman" w:hAnsi="Times New Roman" w:cs="Times New Roman"/>
          <w:sz w:val="28"/>
          <w:szCs w:val="28"/>
        </w:rPr>
        <w:t xml:space="preserve">Им не давали орденов, они не получали званий. Они совершали подвиги, не зная этого. Они просто делали то, чему их научили люди – и гибли, как и люди. Но, погибая, они спасали тысячи человеческих жизней. </w:t>
      </w:r>
    </w:p>
    <w:p w:rsidR="0012595F" w:rsidRPr="00C624C6" w:rsidRDefault="006A734C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C3492" w:rsidRPr="0058210B">
        <w:rPr>
          <w:rFonts w:ascii="Times New Roman" w:hAnsi="Times New Roman" w:cs="Times New Roman"/>
          <w:b/>
          <w:bCs/>
          <w:i/>
          <w:sz w:val="28"/>
          <w:szCs w:val="28"/>
        </w:rPr>
        <w:t>Актуальность исследовательского проекта</w:t>
      </w:r>
      <w:r w:rsidR="002C3492" w:rsidRPr="0058210B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="00314A54" w:rsidRPr="00C624C6">
        <w:rPr>
          <w:rFonts w:ascii="Times New Roman" w:hAnsi="Times New Roman" w:cs="Times New Roman"/>
          <w:sz w:val="28"/>
          <w:szCs w:val="28"/>
        </w:rPr>
        <w:t>наш</w:t>
      </w:r>
      <w:r w:rsidR="002C3492" w:rsidRPr="00C624C6">
        <w:rPr>
          <w:rFonts w:ascii="Times New Roman" w:hAnsi="Times New Roman" w:cs="Times New Roman"/>
          <w:sz w:val="28"/>
          <w:szCs w:val="28"/>
        </w:rPr>
        <w:t xml:space="preserve"> проект посвящен </w:t>
      </w:r>
      <w:r w:rsidR="00314A54" w:rsidRPr="00C624C6">
        <w:rPr>
          <w:rFonts w:ascii="Times New Roman" w:hAnsi="Times New Roman" w:cs="Times New Roman"/>
          <w:sz w:val="28"/>
          <w:szCs w:val="28"/>
        </w:rPr>
        <w:t>подвигу животных во время Великой Отечественной войны,</w:t>
      </w:r>
      <w:r w:rsidR="002C3492" w:rsidRPr="00C624C6">
        <w:rPr>
          <w:rFonts w:ascii="Times New Roman" w:hAnsi="Times New Roman" w:cs="Times New Roman"/>
          <w:sz w:val="28"/>
          <w:szCs w:val="28"/>
        </w:rPr>
        <w:t xml:space="preserve"> </w:t>
      </w:r>
      <w:r w:rsidR="00E82628" w:rsidRPr="00C624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необычных - мохнатых, хвостатых и двугорбых защитниках Сталинграда.</w:t>
      </w:r>
    </w:p>
    <w:p w:rsidR="002C3492" w:rsidRPr="0058210B" w:rsidRDefault="006A734C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6C630B" w:rsidRPr="0058210B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  <w:r w:rsidR="002C3492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30B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–</w:t>
      </w:r>
      <w:r w:rsidR="00F7233C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</w:t>
      </w:r>
      <w:r w:rsidR="006C630B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492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 и преданные друзья! Своей бескорыстной помощью, зачастую ценой своей ж</w:t>
      </w:r>
      <w:r w:rsidR="00F7233C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изни, они  заслуживают людскую</w:t>
      </w:r>
      <w:r w:rsidR="002C3492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и благодарность!</w:t>
      </w:r>
    </w:p>
    <w:p w:rsidR="001B0079" w:rsidRPr="0058210B" w:rsidRDefault="006A734C" w:rsidP="0058210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210B">
        <w:rPr>
          <w:b/>
          <w:bCs/>
          <w:i/>
          <w:sz w:val="28"/>
          <w:szCs w:val="28"/>
        </w:rPr>
        <w:t xml:space="preserve">      </w:t>
      </w:r>
      <w:r w:rsidR="001B0079" w:rsidRPr="0058210B">
        <w:rPr>
          <w:b/>
          <w:bCs/>
          <w:i/>
          <w:sz w:val="28"/>
          <w:szCs w:val="28"/>
        </w:rPr>
        <w:t>Проблема:</w:t>
      </w:r>
      <w:r w:rsidR="001B0079" w:rsidRPr="0058210B">
        <w:rPr>
          <w:sz w:val="28"/>
          <w:szCs w:val="28"/>
        </w:rPr>
        <w:t xml:space="preserve"> Каких животных использовали на войне? Что делали</w:t>
      </w:r>
      <w:r w:rsidR="00C624C6">
        <w:rPr>
          <w:sz w:val="28"/>
          <w:szCs w:val="28"/>
        </w:rPr>
        <w:t xml:space="preserve"> они во время войны? Как помогали </w:t>
      </w:r>
      <w:r w:rsidR="001B0079" w:rsidRPr="0058210B">
        <w:rPr>
          <w:sz w:val="28"/>
          <w:szCs w:val="28"/>
        </w:rPr>
        <w:t xml:space="preserve"> они людям? Почему люди воздвигли памятники животным? </w:t>
      </w:r>
    </w:p>
    <w:p w:rsidR="00E55FE0" w:rsidRPr="0058210B" w:rsidRDefault="006A734C" w:rsidP="00C624C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210B">
        <w:rPr>
          <w:b/>
          <w:i/>
          <w:sz w:val="28"/>
          <w:szCs w:val="28"/>
        </w:rPr>
        <w:t xml:space="preserve">      </w:t>
      </w:r>
      <w:r w:rsidR="001B0079" w:rsidRPr="0058210B">
        <w:rPr>
          <w:b/>
          <w:i/>
          <w:sz w:val="28"/>
          <w:szCs w:val="28"/>
        </w:rPr>
        <w:t>Цель проекта</w:t>
      </w:r>
      <w:r w:rsidR="001B0079" w:rsidRPr="0058210B">
        <w:rPr>
          <w:sz w:val="28"/>
          <w:szCs w:val="28"/>
        </w:rPr>
        <w:t xml:space="preserve">:  </w:t>
      </w:r>
      <w:r w:rsidR="00E55FE0" w:rsidRPr="0058210B">
        <w:rPr>
          <w:sz w:val="28"/>
          <w:szCs w:val="28"/>
        </w:rPr>
        <w:t xml:space="preserve">формирование представлений о вкладе животных в достижение победы советского народа над фашистскими захватчиками во время Сталинградской битвы; узнать, какие животные, чем помогали людям на войне. </w:t>
      </w:r>
    </w:p>
    <w:p w:rsidR="00E55FE0" w:rsidRPr="0058210B" w:rsidRDefault="006A734C" w:rsidP="00C624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8210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55FE0" w:rsidRPr="0058210B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проекта: </w:t>
      </w:r>
    </w:p>
    <w:p w:rsidR="00E55FE0" w:rsidRPr="0058210B" w:rsidRDefault="006A734C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-</w:t>
      </w:r>
      <w:r w:rsidR="00E55FE0" w:rsidRPr="0058210B">
        <w:rPr>
          <w:rFonts w:ascii="Times New Roman" w:hAnsi="Times New Roman" w:cs="Times New Roman"/>
          <w:sz w:val="28"/>
          <w:szCs w:val="28"/>
        </w:rPr>
        <w:t xml:space="preserve">Изучить материалы о «службе» животных на войне и в тылу. </w:t>
      </w:r>
    </w:p>
    <w:p w:rsidR="00E55FE0" w:rsidRDefault="006A734C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-</w:t>
      </w:r>
      <w:r w:rsidR="00E55FE0" w:rsidRPr="0058210B">
        <w:rPr>
          <w:rFonts w:ascii="Times New Roman" w:hAnsi="Times New Roman" w:cs="Times New Roman"/>
          <w:sz w:val="28"/>
          <w:szCs w:val="28"/>
        </w:rPr>
        <w:t>Создать презентацию о животных ВОВ</w:t>
      </w:r>
      <w:r w:rsidR="00A35D3B">
        <w:rPr>
          <w:rFonts w:ascii="Times New Roman" w:hAnsi="Times New Roman" w:cs="Times New Roman"/>
          <w:sz w:val="28"/>
          <w:szCs w:val="28"/>
        </w:rPr>
        <w:t>.</w:t>
      </w:r>
    </w:p>
    <w:p w:rsidR="00A35D3B" w:rsidRDefault="0048040C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D3B" w:rsidRPr="0058210B">
        <w:rPr>
          <w:rFonts w:ascii="Times New Roman" w:hAnsi="Times New Roman" w:cs="Times New Roman"/>
          <w:sz w:val="28"/>
          <w:szCs w:val="28"/>
        </w:rPr>
        <w:t>Оформить  альбом «Животные во время войны»</w:t>
      </w:r>
      <w:r w:rsidR="00A35D3B">
        <w:rPr>
          <w:rFonts w:ascii="Times New Roman" w:hAnsi="Times New Roman" w:cs="Times New Roman"/>
          <w:sz w:val="28"/>
          <w:szCs w:val="28"/>
        </w:rPr>
        <w:t>.</w:t>
      </w:r>
    </w:p>
    <w:p w:rsidR="0048040C" w:rsidRPr="0058210B" w:rsidRDefault="0048040C" w:rsidP="004804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-Провести опрос среди одноклассников и выяснить, имеют ли они представления о роли</w:t>
      </w:r>
      <w:r w:rsidRPr="005821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210B">
        <w:rPr>
          <w:rFonts w:ascii="Times New Roman" w:hAnsi="Times New Roman" w:cs="Times New Roman"/>
          <w:sz w:val="28"/>
          <w:szCs w:val="28"/>
        </w:rPr>
        <w:t>животных во время войны.</w:t>
      </w:r>
    </w:p>
    <w:p w:rsidR="0048040C" w:rsidRPr="0058210B" w:rsidRDefault="0048040C" w:rsidP="0048040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210B">
        <w:rPr>
          <w:sz w:val="28"/>
          <w:szCs w:val="28"/>
        </w:rPr>
        <w:t>-Воспитывать любовь к Родине, гуманное отношение к животным.</w:t>
      </w:r>
    </w:p>
    <w:p w:rsidR="0048040C" w:rsidRPr="0058210B" w:rsidRDefault="0048040C" w:rsidP="004804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6EB">
        <w:rPr>
          <w:rFonts w:ascii="Times New Roman" w:hAnsi="Times New Roman" w:cs="Times New Roman"/>
          <w:sz w:val="28"/>
          <w:szCs w:val="28"/>
        </w:rPr>
        <w:t>Провести эксперимент с голубями.</w:t>
      </w:r>
    </w:p>
    <w:p w:rsidR="00DE7792" w:rsidRDefault="006A734C" w:rsidP="00DE7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-</w:t>
      </w:r>
      <w:r w:rsidR="00E55FE0" w:rsidRPr="0058210B">
        <w:rPr>
          <w:rFonts w:ascii="Times New Roman" w:hAnsi="Times New Roman" w:cs="Times New Roman"/>
          <w:sz w:val="28"/>
          <w:szCs w:val="28"/>
        </w:rPr>
        <w:t xml:space="preserve">Разыскать земляков, которые могут рассказать </w:t>
      </w:r>
      <w:r w:rsidR="00DE7792" w:rsidRPr="0058210B">
        <w:rPr>
          <w:rFonts w:ascii="Times New Roman" w:hAnsi="Times New Roman" w:cs="Times New Roman"/>
          <w:sz w:val="28"/>
          <w:szCs w:val="28"/>
        </w:rPr>
        <w:t>о работе кинологов в современных условиях.</w:t>
      </w:r>
    </w:p>
    <w:p w:rsidR="00E55FE0" w:rsidRPr="0058210B" w:rsidRDefault="006A734C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5FE0" w:rsidRPr="0058210B">
        <w:rPr>
          <w:rFonts w:ascii="Times New Roman" w:hAnsi="Times New Roman" w:cs="Times New Roman"/>
          <w:sz w:val="28"/>
          <w:szCs w:val="28"/>
        </w:rPr>
        <w:t>На основе анализа полученной информации  привлечь  внимание к проблеме бездомных животных.</w:t>
      </w:r>
    </w:p>
    <w:p w:rsidR="00C624C6" w:rsidRPr="00EA7B77" w:rsidRDefault="00C624C6" w:rsidP="00C624C6">
      <w:pPr>
        <w:pStyle w:val="1"/>
        <w:widowControl w:val="0"/>
        <w:spacing w:line="276" w:lineRule="auto"/>
        <w:rPr>
          <w:sz w:val="28"/>
          <w:szCs w:val="28"/>
        </w:rPr>
      </w:pPr>
      <w:r w:rsidRPr="00EA7B77">
        <w:rPr>
          <w:rFonts w:ascii="Times New Roman" w:hAnsi="Times New Roman"/>
          <w:b/>
          <w:bCs/>
          <w:i/>
          <w:sz w:val="28"/>
          <w:szCs w:val="28"/>
        </w:rPr>
        <w:t>Методы исследования</w:t>
      </w:r>
      <w:r w:rsidRPr="00EA7B77">
        <w:rPr>
          <w:b/>
          <w:bCs/>
          <w:sz w:val="28"/>
          <w:szCs w:val="28"/>
        </w:rPr>
        <w:t>:</w:t>
      </w:r>
      <w:r w:rsidRPr="00EA7B77">
        <w:rPr>
          <w:sz w:val="28"/>
          <w:szCs w:val="28"/>
        </w:rPr>
        <w:t xml:space="preserve"> </w:t>
      </w:r>
    </w:p>
    <w:p w:rsidR="00C624C6" w:rsidRPr="00EA7B77" w:rsidRDefault="00C624C6" w:rsidP="00C624C6">
      <w:pPr>
        <w:pStyle w:val="1"/>
        <w:widowControl w:val="0"/>
        <w:spacing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EA7B77">
        <w:rPr>
          <w:rFonts w:ascii="Times New Roman" w:hAnsi="Times New Roman"/>
          <w:sz w:val="28"/>
          <w:szCs w:val="28"/>
        </w:rPr>
        <w:t xml:space="preserve">   -сбор информации; </w:t>
      </w:r>
    </w:p>
    <w:p w:rsidR="00C624C6" w:rsidRPr="00EA7B77" w:rsidRDefault="00C624C6" w:rsidP="00C624C6">
      <w:pPr>
        <w:pStyle w:val="1"/>
        <w:widowControl w:val="0"/>
        <w:spacing w:line="276" w:lineRule="auto"/>
        <w:rPr>
          <w:rFonts w:ascii="Times New Roman" w:hAnsi="Times New Roman"/>
          <w:sz w:val="28"/>
          <w:szCs w:val="28"/>
        </w:rPr>
      </w:pPr>
      <w:r w:rsidRPr="00EA7B77">
        <w:rPr>
          <w:rFonts w:ascii="Times New Roman" w:hAnsi="Times New Roman"/>
          <w:b/>
          <w:sz w:val="28"/>
          <w:szCs w:val="28"/>
        </w:rPr>
        <w:t xml:space="preserve">   </w:t>
      </w:r>
      <w:r w:rsidRPr="00EA7B77">
        <w:rPr>
          <w:rFonts w:ascii="Times New Roman" w:hAnsi="Times New Roman"/>
          <w:sz w:val="28"/>
          <w:szCs w:val="28"/>
        </w:rPr>
        <w:t xml:space="preserve">- изучение литературы; </w:t>
      </w:r>
    </w:p>
    <w:p w:rsidR="00C624C6" w:rsidRPr="00EA7B77" w:rsidRDefault="00C624C6" w:rsidP="00C624C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A7B77">
        <w:rPr>
          <w:sz w:val="28"/>
          <w:szCs w:val="28"/>
        </w:rPr>
        <w:t xml:space="preserve">   -анализ; обобщение.</w:t>
      </w:r>
    </w:p>
    <w:p w:rsidR="007D14B6" w:rsidRPr="0058210B" w:rsidRDefault="007D14B6" w:rsidP="00C624C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624C6">
        <w:rPr>
          <w:b/>
          <w:bCs/>
          <w:i/>
          <w:sz w:val="28"/>
          <w:szCs w:val="28"/>
        </w:rPr>
        <w:t>Объект исследования</w:t>
      </w:r>
      <w:r w:rsidRPr="00C624C6">
        <w:rPr>
          <w:i/>
          <w:sz w:val="28"/>
          <w:szCs w:val="28"/>
        </w:rPr>
        <w:t>:</w:t>
      </w:r>
      <w:r w:rsidRPr="0058210B">
        <w:rPr>
          <w:sz w:val="28"/>
          <w:szCs w:val="28"/>
        </w:rPr>
        <w:t xml:space="preserve"> животные «сражавшиеся» за Родину</w:t>
      </w:r>
    </w:p>
    <w:p w:rsidR="007D14B6" w:rsidRPr="0058210B" w:rsidRDefault="007D14B6" w:rsidP="00C62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4C6">
        <w:rPr>
          <w:rFonts w:ascii="Times New Roman" w:hAnsi="Times New Roman" w:cs="Times New Roman"/>
          <w:b/>
          <w:bCs/>
          <w:i/>
          <w:sz w:val="28"/>
          <w:szCs w:val="28"/>
        </w:rPr>
        <w:t>Предмет исследования:</w:t>
      </w:r>
      <w:r w:rsidRPr="0058210B">
        <w:rPr>
          <w:rFonts w:ascii="Times New Roman" w:hAnsi="Times New Roman" w:cs="Times New Roman"/>
          <w:sz w:val="28"/>
          <w:szCs w:val="28"/>
        </w:rPr>
        <w:t xml:space="preserve"> вклад животных в приближении Победы в Великой Отечественной войне</w:t>
      </w:r>
    </w:p>
    <w:p w:rsidR="00A42CCB" w:rsidRPr="0058210B" w:rsidRDefault="00A42CCB" w:rsidP="005821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25E" w:rsidRPr="0058210B" w:rsidRDefault="0061325E" w:rsidP="005821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210B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61325E" w:rsidRPr="0058210B" w:rsidRDefault="00407603" w:rsidP="005821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210B">
        <w:rPr>
          <w:rFonts w:ascii="Times New Roman" w:hAnsi="Times New Roman" w:cs="Times New Roman"/>
          <w:b/>
          <w:i/>
          <w:sz w:val="28"/>
          <w:szCs w:val="28"/>
        </w:rPr>
        <w:t>Что мы знаем о Сталинградской битве</w:t>
      </w:r>
    </w:p>
    <w:p w:rsidR="00827A1B" w:rsidRPr="0058210B" w:rsidRDefault="006C630B" w:rsidP="0058210B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7A1B" w:rsidRPr="0058210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0C4378" w:rsidRPr="0058210B">
        <w:rPr>
          <w:rFonts w:ascii="Times New Roman" w:hAnsi="Times New Roman" w:cs="Times New Roman"/>
          <w:sz w:val="28"/>
          <w:szCs w:val="28"/>
        </w:rPr>
        <w:t>Гитлеровские войска стремились выйти к Волге, взять Сталинград и Астрахань и овладеть районом Кавказа. Они были в ста километрах от Астрахани, бомбили город, заводы, порт, железнодорожную переправу.</w:t>
      </w:r>
      <w:r w:rsidR="00827A1B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0C43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 все ближе и ближе приближался к Астрахани. Из глубокого тылового района страны Астрахань превращается в ближайший тыловой район фронта. </w:t>
      </w:r>
    </w:p>
    <w:p w:rsidR="009F79C3" w:rsidRPr="006278B1" w:rsidRDefault="00C624C6" w:rsidP="009F79C3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43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</w:t>
      </w:r>
      <w:smartTag w:uri="urn:schemas-microsoft-com:office:smarttags" w:element="metricconverter">
        <w:smartTagPr>
          <w:attr w:name="ProductID" w:val="1942 г"/>
        </w:smartTagPr>
        <w:r w:rsidR="000C4378" w:rsidRPr="005821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 w:rsidR="000C43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фашистское командование развернуло генеральное наступление на Сталинград. Началась беспримерная в истории великая Сталинградская битва.</w:t>
      </w:r>
      <w:r w:rsidR="000C4378" w:rsidRPr="0058210B">
        <w:rPr>
          <w:rFonts w:ascii="Times New Roman" w:hAnsi="Times New Roman" w:cs="Times New Roman"/>
          <w:sz w:val="28"/>
          <w:szCs w:val="28"/>
        </w:rPr>
        <w:t xml:space="preserve"> И Астрахань по праву можно считать продолжением Сталинградского фронта.</w:t>
      </w:r>
      <w:r w:rsidR="009C11D0" w:rsidRPr="00582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1D0" w:rsidRPr="005821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C11D0" w:rsidRPr="00582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1D0" w:rsidRPr="0058210B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="00D14B62" w:rsidRPr="0058210B">
        <w:rPr>
          <w:rFonts w:ascii="Times New Roman" w:hAnsi="Times New Roman" w:cs="Times New Roman"/>
          <w:sz w:val="28"/>
          <w:szCs w:val="28"/>
        </w:rPr>
        <w:t xml:space="preserve"> - </w:t>
      </w:r>
      <w:r w:rsidR="009C11D0" w:rsidRPr="0058210B">
        <w:rPr>
          <w:rFonts w:ascii="Times New Roman" w:hAnsi="Times New Roman" w:cs="Times New Roman"/>
          <w:sz w:val="28"/>
          <w:szCs w:val="28"/>
        </w:rPr>
        <w:t>источников мы узнали, что</w:t>
      </w:r>
      <w:r w:rsidR="000C4378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D14B62" w:rsidRPr="0058210B">
        <w:rPr>
          <w:rFonts w:ascii="Times New Roman" w:hAnsi="Times New Roman" w:cs="Times New Roman"/>
          <w:sz w:val="28"/>
          <w:szCs w:val="28"/>
        </w:rPr>
        <w:t>с</w:t>
      </w:r>
      <w:r w:rsidR="000C4378" w:rsidRPr="0058210B">
        <w:rPr>
          <w:rFonts w:ascii="Times New Roman" w:hAnsi="Times New Roman" w:cs="Times New Roman"/>
          <w:sz w:val="28"/>
          <w:szCs w:val="28"/>
        </w:rPr>
        <w:t>амостоятельной Астраханской области в то время не было, она входила в качестве округа в Сталинградский край.</w:t>
      </w:r>
      <w:r w:rsidR="000C43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0" w:rsidRPr="0058210B">
        <w:rPr>
          <w:rFonts w:ascii="Times New Roman" w:hAnsi="Times New Roman" w:cs="Times New Roman"/>
          <w:sz w:val="28"/>
          <w:szCs w:val="28"/>
        </w:rPr>
        <w:t xml:space="preserve">Поэтому Астрахань по праву можно считать продолжением Сталинградского фронта. </w:t>
      </w:r>
      <w:r w:rsidR="000C43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наступления на Сталинград фашисты сосредоточили значительные силы.</w:t>
      </w:r>
      <w:r w:rsidR="001552C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3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Фашисты обрушили на город тысячи бомб и снарядов, варварски разрушая заводы, школы, жилые дома. Ожесточенные бои шли за каждый квартал, за каждый дом. Лозунгом защитников Сталинграда был: «Ни шагу назад! На том берегу Волги для нас земли нет!». </w:t>
      </w:r>
    </w:p>
    <w:p w:rsidR="001552C9" w:rsidRDefault="00C624C6" w:rsidP="0058210B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52C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 стен Сталинграда решалась судьба Родины, когда за Сталинградской битвой следили вся страна, весь мир, трудящиеся Астраханского округа направили письмо защитникам Сталинграда, в котором говорилось: «… твердыня Волги – Сталинград – незыблемо хранит великие и славные традиции героической обороны Красного Царицына в 1918 году. Искони русская река, на берегах которой родились сыны русского народа: Ленин, Горький, Волга, воспетая русскими поэтами, никогда не будет фашистской. Порукой этому ваша беспредельная доблесть, невиданная стойкость и то мужество, которое вдохновляет, поднимает еще к более </w:t>
      </w:r>
      <w:r w:rsidR="001552C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решительной борьбе. Сталинград = это знамя Родины. Сталинград – это воля к победе… мы знаем – борьба тяжела. Мы, волжане твердо знаем, что оборона Сталинграда есть в тоже время и оборона Астрахани…, Мы уверены, что вдохновленные поддержкой и горячей любовью всего нашего народа, вы сокрушите кровавый фашизм…»</w:t>
      </w:r>
    </w:p>
    <w:p w:rsidR="001437E4" w:rsidRPr="006278B1" w:rsidRDefault="001437E4" w:rsidP="001437E4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Сталинград стал воплощением стойкости и мужества всего советского народа.  </w:t>
      </w:r>
      <w:r w:rsidRPr="00E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рядах героических </w:t>
      </w:r>
      <w:proofErr w:type="spellStart"/>
      <w:r w:rsidRPr="00EA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сталинградцев</w:t>
      </w:r>
      <w:proofErr w:type="spellEnd"/>
      <w:r w:rsidRPr="00EA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наши земляки жители села Мумра</w:t>
      </w:r>
      <w:r w:rsidRPr="00EA7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вместе с ними выдержали всю тяжесть обороны.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proofErr w:type="spellStart"/>
      <w:r w:rsidRPr="006278B1">
        <w:rPr>
          <w:rFonts w:ascii="Times New Roman" w:eastAsia="Calibri" w:hAnsi="Times New Roman" w:cs="Times New Roman"/>
          <w:bCs/>
          <w:sz w:val="28"/>
        </w:rPr>
        <w:t>Семигласова</w:t>
      </w:r>
      <w:proofErr w:type="spellEnd"/>
      <w:r w:rsidRPr="006278B1">
        <w:rPr>
          <w:rFonts w:ascii="Times New Roman" w:eastAsia="Calibri" w:hAnsi="Times New Roman" w:cs="Times New Roman"/>
          <w:bCs/>
          <w:sz w:val="28"/>
        </w:rPr>
        <w:t xml:space="preserve">  Нина  Михайловна    </w:t>
      </w:r>
      <w:r>
        <w:rPr>
          <w:rFonts w:ascii="Times New Roman" w:eastAsia="Calibri" w:hAnsi="Times New Roman" w:cs="Times New Roman"/>
          <w:sz w:val="28"/>
        </w:rPr>
        <w:t>и</w:t>
      </w:r>
      <w:r w:rsidRPr="006278B1">
        <w:rPr>
          <w:rFonts w:ascii="Times New Roman" w:eastAsia="Calibri" w:hAnsi="Times New Roman" w:cs="Times New Roman"/>
          <w:sz w:val="28"/>
        </w:rPr>
        <w:t xml:space="preserve">   Орлова Валентина Федоровна</w:t>
      </w:r>
      <w:r>
        <w:rPr>
          <w:rFonts w:ascii="Times New Roman" w:eastAsia="Calibri" w:hAnsi="Times New Roman" w:cs="Times New Roman"/>
          <w:sz w:val="28"/>
        </w:rPr>
        <w:t>.</w:t>
      </w:r>
    </w:p>
    <w:p w:rsidR="006C630B" w:rsidRPr="0058210B" w:rsidRDefault="006C630B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hAnsi="Times New Roman" w:cs="Times New Roman"/>
          <w:sz w:val="28"/>
          <w:szCs w:val="28"/>
        </w:rPr>
        <w:t xml:space="preserve">  </w:t>
      </w:r>
      <w:r w:rsidR="00A2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н</w:t>
      </w: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полях сражения под Сталинградом героически бились с врагами не только люди, но и меньшие наши братья. Вместе с красноармейцами город-герой от врага защищали соба</w:t>
      </w:r>
      <w:r w:rsidR="00466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лошади, верблюды, голуби и даже кошка</w:t>
      </w:r>
      <w:r w:rsidR="00F7233C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Астрахань моя родная,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В полосе прифронтовой.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Над тобою не летали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Вражьи силы…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Но с лихвой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Ты хватила испытаний,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Похоронок и калек.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И представить даже трудно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Что же вынес человек.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А с фашистами сражались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Братья меньшие - друзья.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 xml:space="preserve"> Сталинград мы отстояли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 xml:space="preserve"> Как единая семья.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И собаки фронтовые,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Наши кони боевые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Все награду заслужили,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Что Россию защитили.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 xml:space="preserve">А верблюды </w:t>
      </w:r>
      <w:proofErr w:type="spellStart"/>
      <w:r w:rsidRPr="0058210B">
        <w:rPr>
          <w:rFonts w:ascii="Times New Roman" w:hAnsi="Times New Roman" w:cs="Times New Roman"/>
          <w:sz w:val="28"/>
          <w:szCs w:val="28"/>
        </w:rPr>
        <w:t>Нижневолжья</w:t>
      </w:r>
      <w:proofErr w:type="spellEnd"/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До Берлина ведь дошли,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 xml:space="preserve">Славу нашу боевую </w:t>
      </w:r>
    </w:p>
    <w:p w:rsidR="00772964" w:rsidRPr="0058210B" w:rsidRDefault="00772964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8210B">
        <w:rPr>
          <w:rFonts w:ascii="Times New Roman" w:hAnsi="Times New Roman" w:cs="Times New Roman"/>
          <w:sz w:val="28"/>
          <w:szCs w:val="28"/>
        </w:rPr>
        <w:t>Умножали</w:t>
      </w:r>
      <w:proofErr w:type="gramEnd"/>
      <w:r w:rsidRPr="0058210B">
        <w:rPr>
          <w:rFonts w:ascii="Times New Roman" w:hAnsi="Times New Roman" w:cs="Times New Roman"/>
          <w:sz w:val="28"/>
          <w:szCs w:val="28"/>
        </w:rPr>
        <w:t xml:space="preserve"> как могли.</w:t>
      </w:r>
    </w:p>
    <w:p w:rsidR="006A734C" w:rsidRPr="0058210B" w:rsidRDefault="006A734C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5E" w:rsidRPr="0058210B" w:rsidRDefault="0061325E" w:rsidP="0058210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8210B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ОСНОВНАЯ ЧАСТЬ</w:t>
      </w:r>
    </w:p>
    <w:p w:rsidR="007C103E" w:rsidRPr="0058210B" w:rsidRDefault="00407603" w:rsidP="0058210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10B">
        <w:rPr>
          <w:rFonts w:ascii="Times New Roman" w:hAnsi="Times New Roman" w:cs="Times New Roman"/>
          <w:b/>
          <w:bCs/>
          <w:sz w:val="28"/>
          <w:szCs w:val="28"/>
        </w:rPr>
        <w:t>Глава 1</w:t>
      </w:r>
      <w:r w:rsidR="007C103E" w:rsidRPr="0058210B">
        <w:rPr>
          <w:rFonts w:ascii="Times New Roman" w:hAnsi="Times New Roman" w:cs="Times New Roman"/>
          <w:b/>
          <w:bCs/>
          <w:sz w:val="28"/>
          <w:szCs w:val="28"/>
        </w:rPr>
        <w:t>. «</w:t>
      </w:r>
      <w:r w:rsidR="007C103E" w:rsidRPr="00582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Необычные защитники Сталинграда»</w:t>
      </w:r>
    </w:p>
    <w:p w:rsidR="006B48F9" w:rsidRPr="0058210B" w:rsidRDefault="006B48F9" w:rsidP="00C624C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210B">
        <w:rPr>
          <w:b/>
          <w:bCs/>
          <w:i/>
          <w:iCs/>
          <w:color w:val="000000"/>
          <w:sz w:val="28"/>
          <w:szCs w:val="28"/>
        </w:rPr>
        <w:lastRenderedPageBreak/>
        <w:t>1.1Собаки – герои Великой Отечественной войны</w:t>
      </w:r>
    </w:p>
    <w:p w:rsidR="00D04DE4" w:rsidRDefault="00FA52F7" w:rsidP="00D04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B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B48F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 всех прочих животных на фронт "призывали" собак.</w:t>
      </w:r>
      <w:r w:rsidR="00D0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4DE4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бок о бок боролись рядом с человеком, вывозили раненых, бросались под танки и взрывали вражеские поезда. Они голодали, мерзли и мокли в окопах вместе с нашими воинами-героями и помогали им сохранять душевные силы и здравый рассудок в те страшные и кровавые дни испытаний.</w:t>
      </w:r>
      <w:r w:rsidR="00D04DE4" w:rsidRPr="005821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48F9" w:rsidRPr="0058210B" w:rsidRDefault="006B48F9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У нас уважают собаку недаром,</w:t>
      </w:r>
    </w:p>
    <w:p w:rsidR="006B48F9" w:rsidRPr="0058210B" w:rsidRDefault="006B48F9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Собака на фронте была санитаром,</w:t>
      </w:r>
    </w:p>
    <w:p w:rsidR="006B48F9" w:rsidRPr="0058210B" w:rsidRDefault="006B48F9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Связистом, сапёром. Порою собаки</w:t>
      </w:r>
    </w:p>
    <w:p w:rsidR="006B48F9" w:rsidRPr="0058210B" w:rsidRDefault="006B48F9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На танки бросались во время атаки.</w:t>
      </w:r>
    </w:p>
    <w:p w:rsidR="006B48F9" w:rsidRPr="0058210B" w:rsidRDefault="006B48F9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Да, на войне получалось и так,</w:t>
      </w:r>
    </w:p>
    <w:p w:rsidR="006B48F9" w:rsidRPr="0058210B" w:rsidRDefault="006B48F9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>Что «тигры», «пантеры» боялись собак.</w:t>
      </w:r>
    </w:p>
    <w:p w:rsidR="006B48F9" w:rsidRPr="0058210B" w:rsidRDefault="00D04DE4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48F9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9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8F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</w:t>
      </w:r>
      <w:r w:rsidR="0056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Великой Отечественной войны </w:t>
      </w:r>
      <w:r w:rsidR="006B48F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помогли вынести с полей сражений около семисот тысяч раненых солдат и офицеров, найти около четырех миллионов мин и фугасов, поставленных гитлеровцами. Под шквальным огнем эти собачки проложили восемь тысяч километров телефонного провода. А специально обученные поиску мин собаки – живые миноискатели – обнаружили под Сталинградом несколько минных полей, порядка двух тысяч взрывных заграждений, в том числе более тысяч противопехотных мин. Но самое, может быть, главное – свыше шестидесяти танков фашистов в ходе битвы на Волге они уничтожили.</w:t>
      </w:r>
    </w:p>
    <w:p w:rsidR="006B48F9" w:rsidRPr="0058210B" w:rsidRDefault="006B48F9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28-й отдельный отряд собак к началу Сталинградской битвы действовал в составе 282-го стрелкового полка героической 10-й дивизии НКВД. Одними из первых, на исходе лета сорок второго года ее бойцам и офицерам довелось вступить в схватку с врагом, прорвавшимся к северным окраинам города. Причем очень значительную роль в уничтожении фашистских танков сыграли именно собаки этого отряда.</w:t>
      </w:r>
      <w:r w:rsidR="00D0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10B">
        <w:rPr>
          <w:rFonts w:ascii="Times New Roman" w:hAnsi="Times New Roman" w:cs="Times New Roman"/>
          <w:sz w:val="28"/>
          <w:szCs w:val="28"/>
        </w:rPr>
        <w:t>Этих собак готовили к одном</w:t>
      </w:r>
      <w:proofErr w:type="gramStart"/>
      <w:r w:rsidRPr="0058210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8210B">
        <w:rPr>
          <w:rFonts w:ascii="Times New Roman" w:hAnsi="Times New Roman" w:cs="Times New Roman"/>
          <w:sz w:val="28"/>
          <w:szCs w:val="28"/>
        </w:rPr>
        <w:t xml:space="preserve"> единственному заданию в их жизни – подрыву вражеских танков. Для этого их тренировали не бояться подлезать под движущиеся танки. </w:t>
      </w: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 с проводниками ставили в тех местах, где ожидали прорыв вражеских танков. </w:t>
      </w:r>
      <w:r w:rsidRPr="0058210B">
        <w:rPr>
          <w:rFonts w:ascii="Times New Roman" w:hAnsi="Times New Roman" w:cs="Times New Roman"/>
          <w:sz w:val="28"/>
          <w:szCs w:val="28"/>
        </w:rPr>
        <w:t>Перед заданием на них одевали специальные мешки с минами.</w:t>
      </w: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отражения танковой атаки был таков: впереди - кинологи с собаками, за ними - артиллеристы. Первыми выпускали снаряды артиллеристы. Потом, когда танки подходили на расстояние менее 50 метров, пускали собак. Если отправить собаку раньше, животное могут расстрелять.</w:t>
      </w:r>
      <w:r w:rsidRPr="0058210B">
        <w:rPr>
          <w:rFonts w:ascii="Times New Roman" w:hAnsi="Times New Roman" w:cs="Times New Roman"/>
          <w:sz w:val="28"/>
          <w:szCs w:val="28"/>
        </w:rPr>
        <w:t xml:space="preserve"> Собаку приучали стремительно бросаться под танк с короткого расстояния, чтобы она быстро оказалась в мертвой зоне курсового пулемета танка. Такую мелкую, быстро перемещающуюся цель пулеметчик просто не успевал расстрелять. </w:t>
      </w:r>
      <w:r w:rsidR="00C624C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8210B">
        <w:rPr>
          <w:rFonts w:ascii="Times New Roman" w:hAnsi="Times New Roman" w:cs="Times New Roman"/>
          <w:sz w:val="28"/>
          <w:szCs w:val="28"/>
        </w:rPr>
        <w:t xml:space="preserve">Четвероногих смертников тренировали так: сначала несколько дней не </w:t>
      </w:r>
      <w:r w:rsidRPr="0058210B">
        <w:rPr>
          <w:rFonts w:ascii="Times New Roman" w:hAnsi="Times New Roman" w:cs="Times New Roman"/>
          <w:sz w:val="28"/>
          <w:szCs w:val="28"/>
        </w:rPr>
        <w:lastRenderedPageBreak/>
        <w:t>кормили, потом давали корм под стоящим танком, через несколько дней — под танком с заведенным мотором, затем — под медленно едущим.</w:t>
      </w:r>
      <w:proofErr w:type="gramEnd"/>
      <w:r w:rsidRPr="0058210B">
        <w:rPr>
          <w:rFonts w:ascii="Times New Roman" w:hAnsi="Times New Roman" w:cs="Times New Roman"/>
          <w:sz w:val="28"/>
          <w:szCs w:val="28"/>
        </w:rPr>
        <w:t xml:space="preserve"> В итоге голодные псы кидались под любой движущийся объект, только спусти их с цепи.</w:t>
      </w:r>
    </w:p>
    <w:p w:rsidR="00561AD8" w:rsidRDefault="006B48F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Немцы специально охотились за этими собаками - танкисты боялись их больше пушек. Если снарядом пробьет танк, экипаж сможет выбраться, а собаки подрывали боевые машины так, что ничего живого не оставалось. Собаки-истребители погибали вместе с вражескими танками. </w:t>
      </w:r>
    </w:p>
    <w:p w:rsidR="002258E7" w:rsidRDefault="006B48F9" w:rsidP="00561A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61AD8" w:rsidRPr="0058210B">
        <w:rPr>
          <w:rFonts w:ascii="Times New Roman" w:hAnsi="Times New Roman" w:cs="Times New Roman"/>
          <w:sz w:val="28"/>
          <w:szCs w:val="28"/>
        </w:rPr>
        <w:t>Быстрота передвижения, тонкое обоняние и слух, острое зрение, легкая проходимость по любой местности, малая уязвимость, большая выносливость — все эти качества собаки цен</w:t>
      </w:r>
      <w:r w:rsidR="00561AD8">
        <w:rPr>
          <w:rFonts w:ascii="Times New Roman" w:hAnsi="Times New Roman" w:cs="Times New Roman"/>
          <w:sz w:val="28"/>
          <w:szCs w:val="28"/>
        </w:rPr>
        <w:t>ятся и в настоящее время.</w:t>
      </w:r>
      <w:r w:rsidR="00561AD8" w:rsidRPr="0058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D8" w:rsidRPr="002258E7" w:rsidRDefault="002258E7" w:rsidP="00561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1AD8">
        <w:rPr>
          <w:rFonts w:ascii="Times New Roman" w:hAnsi="Times New Roman" w:cs="Times New Roman"/>
          <w:sz w:val="28"/>
          <w:szCs w:val="28"/>
        </w:rPr>
        <w:t xml:space="preserve">После опроса одноклассников мы узнали, что </w:t>
      </w:r>
      <w:r w:rsidR="00AE6D39">
        <w:rPr>
          <w:rFonts w:ascii="Times New Roman" w:hAnsi="Times New Roman" w:cs="Times New Roman"/>
          <w:sz w:val="28"/>
          <w:szCs w:val="28"/>
        </w:rPr>
        <w:t xml:space="preserve">у многих папы </w:t>
      </w:r>
      <w:r w:rsidR="00561AD8">
        <w:rPr>
          <w:rFonts w:ascii="Times New Roman" w:hAnsi="Times New Roman" w:cs="Times New Roman"/>
          <w:sz w:val="28"/>
          <w:szCs w:val="28"/>
        </w:rPr>
        <w:t xml:space="preserve"> служили пограничниками</w:t>
      </w:r>
      <w:r w:rsidR="00AE6D39">
        <w:rPr>
          <w:rFonts w:ascii="Times New Roman" w:hAnsi="Times New Roman" w:cs="Times New Roman"/>
          <w:sz w:val="28"/>
          <w:szCs w:val="28"/>
        </w:rPr>
        <w:t xml:space="preserve">, а у </w:t>
      </w:r>
      <w:r w:rsidR="007C376A">
        <w:rPr>
          <w:rFonts w:ascii="Times New Roman" w:hAnsi="Times New Roman" w:cs="Times New Roman"/>
          <w:sz w:val="28"/>
          <w:szCs w:val="28"/>
        </w:rPr>
        <w:t xml:space="preserve">Осокина Максима папа </w:t>
      </w:r>
      <w:r w:rsidR="00561AD8">
        <w:rPr>
          <w:rFonts w:ascii="Times New Roman" w:hAnsi="Times New Roman" w:cs="Times New Roman"/>
          <w:sz w:val="28"/>
          <w:szCs w:val="28"/>
        </w:rPr>
        <w:t>был кинолог. Мы организовали с ним встречу.</w:t>
      </w:r>
      <w:r w:rsidR="00FA52F7">
        <w:rPr>
          <w:rFonts w:ascii="Times New Roman" w:hAnsi="Times New Roman" w:cs="Times New Roman"/>
          <w:sz w:val="28"/>
          <w:szCs w:val="28"/>
        </w:rPr>
        <w:t xml:space="preserve"> Олег Юрьевич</w:t>
      </w:r>
      <w:r w:rsidR="007C376A">
        <w:rPr>
          <w:rFonts w:ascii="Times New Roman" w:hAnsi="Times New Roman" w:cs="Times New Roman"/>
          <w:sz w:val="28"/>
          <w:szCs w:val="28"/>
        </w:rPr>
        <w:t xml:space="preserve"> рассказал нам, что в 1986г. служил в городе</w:t>
      </w:r>
      <w:proofErr w:type="gramStart"/>
      <w:r w:rsidR="007C376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C376A">
        <w:rPr>
          <w:rFonts w:ascii="Times New Roman" w:hAnsi="Times New Roman" w:cs="Times New Roman"/>
          <w:sz w:val="28"/>
          <w:szCs w:val="28"/>
        </w:rPr>
        <w:t>ришиб пограничником, и что собаки</w:t>
      </w:r>
      <w:r w:rsidR="007C376A" w:rsidRPr="007C376A">
        <w:rPr>
          <w:rFonts w:ascii="Times New Roman" w:hAnsi="Times New Roman" w:cs="Times New Roman"/>
          <w:sz w:val="28"/>
          <w:szCs w:val="28"/>
        </w:rPr>
        <w:t xml:space="preserve"> широко используются в охране государственной границы</w:t>
      </w:r>
      <w:r w:rsidR="007C376A">
        <w:rPr>
          <w:rFonts w:ascii="Times New Roman" w:hAnsi="Times New Roman" w:cs="Times New Roman"/>
          <w:sz w:val="28"/>
          <w:szCs w:val="28"/>
        </w:rPr>
        <w:t>. По поведению собак пограничники своевременно узнают о приближении лазутчиков</w:t>
      </w:r>
      <w:proofErr w:type="gramStart"/>
      <w:r w:rsidR="007C37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376A">
        <w:rPr>
          <w:rFonts w:ascii="Times New Roman" w:hAnsi="Times New Roman" w:cs="Times New Roman"/>
          <w:sz w:val="28"/>
          <w:szCs w:val="28"/>
        </w:rPr>
        <w:t xml:space="preserve"> Обнаружив следы нарушителя</w:t>
      </w:r>
      <w:r>
        <w:rPr>
          <w:rFonts w:ascii="Times New Roman" w:hAnsi="Times New Roman" w:cs="Times New Roman"/>
          <w:sz w:val="28"/>
          <w:szCs w:val="28"/>
        </w:rPr>
        <w:t>, собаки находят их и, если потребуется, вступают в схватку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8E7">
        <w:t xml:space="preserve"> </w:t>
      </w:r>
      <w:r w:rsidR="00FA52F7">
        <w:rPr>
          <w:rFonts w:ascii="Times New Roman" w:hAnsi="Times New Roman" w:cs="Times New Roman"/>
          <w:sz w:val="28"/>
          <w:szCs w:val="28"/>
        </w:rPr>
        <w:t>По его словам,</w:t>
      </w:r>
      <w:r w:rsidRPr="002258E7">
        <w:rPr>
          <w:rFonts w:ascii="Times New Roman" w:hAnsi="Times New Roman" w:cs="Times New Roman"/>
          <w:sz w:val="28"/>
          <w:szCs w:val="28"/>
        </w:rPr>
        <w:t xml:space="preserve"> </w:t>
      </w:r>
      <w:r w:rsidR="00FA52F7">
        <w:rPr>
          <w:rFonts w:ascii="Times New Roman" w:hAnsi="Times New Roman" w:cs="Times New Roman"/>
          <w:sz w:val="28"/>
          <w:szCs w:val="28"/>
        </w:rPr>
        <w:t>к</w:t>
      </w:r>
      <w:r w:rsidRPr="002258E7">
        <w:rPr>
          <w:rFonts w:ascii="Times New Roman" w:hAnsi="Times New Roman" w:cs="Times New Roman"/>
          <w:sz w:val="28"/>
          <w:szCs w:val="28"/>
        </w:rPr>
        <w:t>инологи и в мирное время фактически находятся на боевом дежурстве — на переднем краю борьбы с преступностью</w:t>
      </w:r>
      <w:r w:rsidRPr="006F46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46EB" w:rsidRPr="006F46EB">
        <w:rPr>
          <w:rStyle w:val="a7"/>
          <w:rFonts w:ascii="Times New Roman" w:hAnsi="Times New Roman" w:cs="Times New Roman"/>
          <w:b w:val="0"/>
          <w:sz w:val="28"/>
          <w:szCs w:val="28"/>
        </w:rPr>
        <w:t>С годами м</w:t>
      </w:r>
      <w:r w:rsidR="006F46EB" w:rsidRPr="006F46EB">
        <w:rPr>
          <w:rStyle w:val="a7"/>
          <w:rFonts w:ascii="Times New Roman" w:hAnsi="Times New Roman" w:cs="Times New Roman"/>
          <w:b w:val="0"/>
          <w:sz w:val="28"/>
          <w:szCs w:val="28"/>
        </w:rPr>
        <w:t>еняются и об</w:t>
      </w:r>
      <w:r w:rsidR="006F46EB" w:rsidRPr="006F46EB">
        <w:rPr>
          <w:rStyle w:val="a7"/>
          <w:rFonts w:ascii="Times New Roman" w:hAnsi="Times New Roman" w:cs="Times New Roman"/>
          <w:b w:val="0"/>
          <w:sz w:val="28"/>
          <w:szCs w:val="28"/>
        </w:rPr>
        <w:softHyphen/>
        <w:t xml:space="preserve">ласти применения собак. </w:t>
      </w:r>
      <w:r w:rsidR="00FA52F7">
        <w:rPr>
          <w:rStyle w:val="a7"/>
          <w:rFonts w:ascii="Times New Roman" w:hAnsi="Times New Roman" w:cs="Times New Roman"/>
          <w:b w:val="0"/>
          <w:sz w:val="28"/>
          <w:szCs w:val="28"/>
        </w:rPr>
        <w:t>Если в годы</w:t>
      </w:r>
      <w:r w:rsidR="006F46EB" w:rsidRPr="006F46E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ВОВ были </w:t>
      </w:r>
      <w:r w:rsidR="006F46EB" w:rsidRPr="006F46EB">
        <w:rPr>
          <w:rStyle w:val="a7"/>
          <w:rFonts w:ascii="Times New Roman" w:hAnsi="Times New Roman" w:cs="Times New Roman"/>
          <w:b w:val="0"/>
          <w:sz w:val="28"/>
          <w:szCs w:val="28"/>
        </w:rPr>
        <w:t>собаки-миноискатели</w:t>
      </w:r>
      <w:r w:rsidR="00FA52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F46EB" w:rsidRPr="006F46EB">
        <w:rPr>
          <w:rStyle w:val="a7"/>
          <w:rFonts w:ascii="Times New Roman" w:hAnsi="Times New Roman" w:cs="Times New Roman"/>
          <w:b w:val="0"/>
          <w:sz w:val="28"/>
          <w:szCs w:val="28"/>
        </w:rPr>
        <w:t>собаки</w:t>
      </w:r>
      <w:r w:rsidR="006F46EB" w:rsidRPr="006F46EB">
        <w:rPr>
          <w:rStyle w:val="a7"/>
          <w:rFonts w:ascii="Times New Roman" w:hAnsi="Times New Roman" w:cs="Times New Roman"/>
          <w:b w:val="0"/>
          <w:sz w:val="28"/>
          <w:szCs w:val="28"/>
        </w:rPr>
        <w:t>-санитары</w:t>
      </w:r>
      <w:r w:rsidR="00FA52F7">
        <w:rPr>
          <w:rStyle w:val="a7"/>
          <w:rFonts w:ascii="Times New Roman" w:hAnsi="Times New Roman" w:cs="Times New Roman"/>
          <w:b w:val="0"/>
          <w:sz w:val="28"/>
          <w:szCs w:val="28"/>
        </w:rPr>
        <w:t>, собаки-связисты, то в</w:t>
      </w:r>
      <w:r w:rsidR="006F46EB" w:rsidRPr="006F46E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наши дни собаки осваивают новые специальности: они ищут взрывчатые ве</w:t>
      </w:r>
      <w:r w:rsidR="006F46EB" w:rsidRPr="006F46EB">
        <w:rPr>
          <w:rStyle w:val="a7"/>
          <w:rFonts w:ascii="Times New Roman" w:hAnsi="Times New Roman" w:cs="Times New Roman"/>
          <w:b w:val="0"/>
          <w:sz w:val="28"/>
          <w:szCs w:val="28"/>
        </w:rPr>
        <w:softHyphen/>
        <w:t>щества, участвуя в борьбе с терро</w:t>
      </w:r>
      <w:r w:rsidR="00FA52F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ризмом или в поиске наркотиков, </w:t>
      </w:r>
      <w:r w:rsidRPr="00861BA6">
        <w:rPr>
          <w:rFonts w:ascii="Times New Roman" w:hAnsi="Times New Roman" w:cs="Times New Roman"/>
          <w:sz w:val="28"/>
          <w:szCs w:val="28"/>
        </w:rPr>
        <w:t>идут по следу скрывающихся</w:t>
      </w:r>
      <w:r w:rsidRPr="002258E7">
        <w:rPr>
          <w:rFonts w:ascii="Times New Roman" w:hAnsi="Times New Roman" w:cs="Times New Roman"/>
          <w:sz w:val="28"/>
          <w:szCs w:val="28"/>
        </w:rPr>
        <w:t xml:space="preserve"> преступников</w:t>
      </w:r>
      <w:r w:rsidR="00FA5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2F7">
        <w:rPr>
          <w:rFonts w:ascii="Times New Roman" w:hAnsi="Times New Roman" w:cs="Times New Roman"/>
          <w:sz w:val="28"/>
          <w:szCs w:val="28"/>
        </w:rPr>
        <w:t>Собака и в мирное время остается неизменным помощником и другом человека.</w:t>
      </w:r>
    </w:p>
    <w:p w:rsidR="006B48F9" w:rsidRPr="0058210B" w:rsidRDefault="00CA413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37FD9" w:rsidRPr="0058210B" w:rsidRDefault="006B48F9" w:rsidP="0058210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</w:t>
      </w:r>
      <w:r w:rsidR="00A37FD9" w:rsidRPr="005821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.Лошади – участники Великой Отечественной войны...</w:t>
      </w:r>
    </w:p>
    <w:p w:rsidR="00A37FD9" w:rsidRPr="0058210B" w:rsidRDefault="00A37FD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стучат по планете копыта</w:t>
      </w:r>
    </w:p>
    <w:p w:rsidR="00A37FD9" w:rsidRPr="0058210B" w:rsidRDefault="00A37FD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войн полыхает гроза.</w:t>
      </w:r>
    </w:p>
    <w:p w:rsidR="00A37FD9" w:rsidRPr="0058210B" w:rsidRDefault="00A37FD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бедных их было убито,</w:t>
      </w:r>
    </w:p>
    <w:p w:rsidR="00A37FD9" w:rsidRPr="0058210B" w:rsidRDefault="00A37FD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Человечьи их плачут глаза...</w:t>
      </w:r>
    </w:p>
    <w:p w:rsidR="00A37FD9" w:rsidRPr="0058210B" w:rsidRDefault="00A37FD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история боевого применения лошадей закончилась с появлением на полях сражений в массовом количестве пулеметов. Конь ничем и никак не защищен от пулеметной очереди, а значит, кавалерия автоматически выбыла из дела. Появление на полях сражений танков и самоходной артиллерии довершили дело. Теперь лошадь на войне стали не нужны. Но тем не менее... Несмотря на то, что Вторую мировую войну называли войной моторов, кони играли в ней немаловажную роль. И в Советской Армии, и в немецкой лошадей применяли и как транспортную </w:t>
      </w: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силу, особенно в артиллерии. Именно упряжки в шесть лошадей всю войну без всяких жалоб и капризов тянули орудия, меняя огневые позиции батареи. </w:t>
      </w:r>
      <w:r w:rsidR="00D04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такого широкого использования лошадей весьма проста — по бездорожью (особенно весной и осенью), там, где застревали любые автомобили, могли пройти только эти выносливые животные. Однако не только пушки и снаряды были заботой лошадей. Без коня солдата не накормишь — ведь обозы с продовольствием и полевые кухни доставляли на позиции именно лошади. Кстати, именно для этих (и некоторых других целей) даже в стрелковом полку по штату полагалось иметь триста пятьдесят лошадей. Невозможно представить себе командиров батальонов и полков без их верных четвероногих помощников. Бойцы, назначенные связными, также часто предпочитали коня мотоциклу. А сколько раненых обязано своей жизнью этим скромным труженикам войны! Ведь большинство лазаретов и медсанбатов также были «на конной тяге». Да и кавалерию, как, оказалось, рановато было отправлять в архив. Лошади оказались незаменимы для стремительных рейдов по тылам противника, для налетов и диверсий. А все потому, что хотя конь бежит со средней скоростью не более 20 км в час и может преодолеть не более 100 км за сутки, но он может пройти там, где не пройдёт никакая техника — и сделает это незаметно. </w:t>
      </w:r>
    </w:p>
    <w:p w:rsidR="00A37FD9" w:rsidRPr="0058210B" w:rsidRDefault="00D04DE4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D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Красной Армии в сражении под Сталинградом остро чувствовалась нехватка хорошо подготовленных механизированных соединений. Восполнить этот дефицит предназначалось кавалерии. Северо-западнее города были сосредоточены 3-й </w:t>
      </w:r>
      <w:proofErr w:type="gramStart"/>
      <w:r w:rsidR="00A37FD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гвардейский</w:t>
      </w:r>
      <w:proofErr w:type="gramEnd"/>
      <w:r w:rsidR="00A37FD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8-й кавалерийские корпуса.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7FD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самая тяжелая задача в этом плане выпала 4-му кавалерийскому корпусу, действовавшему южнее Сталинграда. Утром 21 ноября, уже в начале контрнаступления советских войск, в конном строю кавалеристами была отбита у румын станция Абганерово – ключевой пункт в борьбе на южных подступах к городу. В качестве трофеев при этом были захвачены свыше ста орудий гитлеровцев, а также несколько складов с оружием, боеприпасами и продовольствием.</w:t>
      </w:r>
    </w:p>
    <w:p w:rsidR="00A37FD9" w:rsidRPr="0058210B" w:rsidRDefault="00D04DE4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7FD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потери понесли кавалеристы в ходе главного сражения Великой Отечественной войны. В бою у хутора </w:t>
      </w:r>
      <w:proofErr w:type="spellStart"/>
      <w:r w:rsidR="00A37FD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Похлебина</w:t>
      </w:r>
      <w:proofErr w:type="spellEnd"/>
      <w:r w:rsidR="00A37FD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только 4-й кавалерийский корпус лишился чуть ли не двух тысяч красноармейцев, погибших либо получивших тяжкие ранения, и практически стольких же лошадей. Однако без участия корпуса задача окружения врага в районе Сталинграда вполне могла бы оказаться нерешенной.</w:t>
      </w:r>
    </w:p>
    <w:p w:rsidR="00A37FD9" w:rsidRPr="0058210B" w:rsidRDefault="00D04DE4" w:rsidP="0058210B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FD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за время Великой Отечественной войны на полях сражений было потеряно более миллиона лошадей. И в отличие от людей, имена этих скромных тружеников фронта практически никому не известны. </w:t>
      </w:r>
      <w:r w:rsidR="00A37FD9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трудно представить нашу победу без этих красивых и благородных животных.</w:t>
      </w:r>
    </w:p>
    <w:p w:rsidR="006B48F9" w:rsidRPr="0058210B" w:rsidRDefault="006B48F9" w:rsidP="0058210B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6A8" w:rsidRPr="0058210B" w:rsidRDefault="006B48F9" w:rsidP="0058210B">
      <w:pPr>
        <w:pStyle w:val="a3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58210B">
        <w:rPr>
          <w:b/>
          <w:bCs/>
          <w:i/>
          <w:sz w:val="28"/>
          <w:szCs w:val="28"/>
        </w:rPr>
        <w:t>1.3</w:t>
      </w:r>
      <w:r w:rsidR="00EF26A8" w:rsidRPr="0058210B">
        <w:rPr>
          <w:b/>
          <w:bCs/>
          <w:i/>
          <w:sz w:val="28"/>
          <w:szCs w:val="28"/>
        </w:rPr>
        <w:t>. «Верблюды во время войны»</w:t>
      </w:r>
    </w:p>
    <w:p w:rsidR="00207ED6" w:rsidRPr="0058210B" w:rsidRDefault="00DA2C09" w:rsidP="005821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тяжелейших боев под Сталинградом в Астрахани формировалась 28-я резервная армия, укомплектованная пушками. Однако двигаться в путь было невозможно: во всей округе — ни грузовиков, ни лошадей. Осмотревшись, командование решило привлечь в качестве тягловой силы верблюдов. Местные власти выловили почти всех диких животных, передав их воинским частям. Солдатам пришлось непросто, многие видели </w:t>
      </w:r>
      <w:proofErr w:type="gramStart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двугорбых</w:t>
      </w:r>
      <w:proofErr w:type="gramEnd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раз, а здесь предстояло управлять такой махиной на передовой. Да и скверный характер </w:t>
      </w:r>
      <w:proofErr w:type="gramStart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животины</w:t>
      </w:r>
      <w:proofErr w:type="gramEnd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проявляли при каждой попытке общения. На помощь пришли мальчишки-пастухи. За короткое время с их помощью красноармейцы обучили животных носить упряжку, возить повозки и полевую кухню, тащить орудие, вес которого превышал тонну. Верблюды славились выносливостью, поэтому вместо трех пар коней, полагающихся для перевозки пушек, запрягали две пары верблюдов.</w:t>
      </w:r>
    </w:p>
    <w:p w:rsidR="00207ED6" w:rsidRPr="0058210B" w:rsidRDefault="006B48F9" w:rsidP="005821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«…После окружения фашистов в Сталинграде наша резервная армия получила приказ двигаться в направлении Ростова. Можно только удивляться, каким образом удалось по распутице, через </w:t>
      </w:r>
      <w:proofErr w:type="spellStart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Сальские</w:t>
      </w:r>
      <w:proofErr w:type="spellEnd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степи пройти столько километров. Наши войска наткнулись на танковую группировку </w:t>
      </w:r>
      <w:proofErr w:type="spellStart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Манштейна</w:t>
      </w:r>
      <w:proofErr w:type="spellEnd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после неудачной попытки прорвать кольцо окружения вокруг Сталинграда отступала в направлении Ростова. 771-й артиллерийский полк держал оборону у реки </w:t>
      </w:r>
      <w:proofErr w:type="spellStart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Бой был коротким, но очень кровавым. На поле боя полегло 90 процентов верблюдов-тягачей». По воспоминаниям фронтовиков, солдатам удалось укрыться в окопах, а массивные животные стали живой мишенью для немцев. Верблюды падали под выстрелами и жалобно кричали. Не помог и стог сена, у которого </w:t>
      </w:r>
      <w:proofErr w:type="spellStart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астраханец</w:t>
      </w:r>
      <w:proofErr w:type="spellEnd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Коротков спрятал своих «Володек». Так он ласково называл прирученных им верблюдов. После фашисты бродили по полю битвы между телами людей и животных. Раненых и отставших от полка животных отстреливали — «</w:t>
      </w:r>
      <w:proofErr w:type="spellStart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</w:t>
      </w:r>
      <w:proofErr w:type="spellEnd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proofErr w:type="spellEnd"/>
      <w:proofErr w:type="gramEnd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руссиш</w:t>
      </w:r>
      <w:proofErr w:type="spellEnd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танк». </w:t>
      </w:r>
    </w:p>
    <w:p w:rsidR="00207ED6" w:rsidRPr="0058210B" w:rsidRDefault="00DA2C0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Ростове уцелевшую часть астраханской резервной армии переформировали и укомплектовали техникой. Часть пушек получили машины-</w:t>
      </w:r>
      <w:proofErr w:type="spellStart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студебеккеры</w:t>
      </w:r>
      <w:proofErr w:type="spellEnd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 перевели на конную тягу. Ну а верблюды? Бойцы, сумевшие приручить своенравных и гордых животных, чувствовали их бескорыстную преданность. Солдаты не захотели расставаться со своими любимцами. Многих передали в хозяйственную часть, которая имелась в </w:t>
      </w:r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каждом полку, и отныне они выполняли бытовую работу — тащили повозки с боеприпасами, перевозили походные кухни. Мирные животные приспособились и </w:t>
      </w:r>
      <w:proofErr w:type="gramStart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</w:t>
      </w:r>
      <w:proofErr w:type="gramEnd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жизни.</w:t>
      </w:r>
    </w:p>
    <w:p w:rsidR="00207ED6" w:rsidRPr="0058210B" w:rsidRDefault="006B48F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…«Вот верблюд тянет походную кухню, из трубы вьется дымок, варится каша, которую так ждет наступающая впереди пехота. И вдруг воздушный налет. Фашистские стервятники утюжат нас прямо по головам. Кругом разрывы бомб. Верблюды по команде ездовых вместе с кухней мчатся в заросли деревьев, ложатся на землю, закрывают глаза и вытягивают ноздри, чтобы пыль от разрывов не мешала дышать. Налет кончился и по команде двугорбые бойцы спокойно поднимаются, продолжают путь. Привал. Повар что-то шепчет верблюду на ухо и тот издает трубные звуки, возвещающие пехоте о готовности каши. И вот вереницей с передовой тянутся солдаты с котелками и термосами за едой, а верблюд принимает от благодарных солдат сахар. Кстати, это была </w:t>
      </w:r>
      <w:proofErr w:type="gramStart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верблюдица</w:t>
      </w:r>
      <w:proofErr w:type="gramEnd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звали ее Тамарой».</w:t>
      </w:r>
    </w:p>
    <w:p w:rsidR="00207ED6" w:rsidRPr="0058210B" w:rsidRDefault="00DA2C0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воспоминаниям фронтовиков, они тяжело переживали не только потерю сослуживцев, но и преданных безответных тварей. Когда советские войска форсировали Одер почти без боя, фашисты в панике бежали. Вместе с передовыми войсками на плацдарм, где находился населенный пункт </w:t>
      </w:r>
      <w:proofErr w:type="spellStart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Гроссноендорф</w:t>
      </w:r>
      <w:proofErr w:type="spellEnd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переправились и хозяйственные части. Наутро немцы подтянули сюда последние резервы, бросили в бой танки, в небе появились самолеты. Пришлось временно отступать. Часть животных оказалась положенной там, на плацдарме — почти на открытом месте, понуро опустив голову к убитой подруге, стоял верблюд…</w:t>
      </w:r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не только верблюды защищали своими телами солдат, но и бойцы, рискуя жизнью, бросались на помощь двугорбым товарищам. По воспоминаниям командира 902-го полка, Героя Советского Союза Григория </w:t>
      </w:r>
      <w:proofErr w:type="spellStart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Ленева</w:t>
      </w:r>
      <w:proofErr w:type="spellEnd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время этого же боя на открытой местности, простреливаемой фашистами, бойцы увидели двух верблюдов. Солдаты вывели их из опасной зоны и поместили в подвал. Правда, для этого пришлось расширить вход по высоте и почти насильно затаскивать их внутрь. Верблюдов звали Мишка и Машка, и они остались живы.</w:t>
      </w:r>
    </w:p>
    <w:p w:rsidR="00207ED6" w:rsidRPr="0058210B" w:rsidRDefault="006C2A5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1945-го часть артиллеристов участвовала в сражениях за Берлин, с ними был и верблюд Яшка. Назвали животное по месту его рождения – он поступил на службу из калмыцкого села Яшкуль. Он из тех немногих, кто дошел до заветной цели, а ведь отправлялось из Астрахани 350 животных. Грудь Яшки была увешана орденами немецких генералов. Советские солдаты с гордостью сказали, что этому верблюду за героизм нужен настоящий орден, а не фашистские побрякушки. И водрузили на спину животного заслуженный плакат с надписью «Астрахань–Берлин». По воспоминаниям </w:t>
      </w:r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ветеранов, после войны дошедших до Берлина верблюдов перевезли в один из московских зоопарков, где они доживали свои последние годы.</w:t>
      </w:r>
    </w:p>
    <w:p w:rsidR="00207ED6" w:rsidRPr="0058210B" w:rsidRDefault="006B48F9" w:rsidP="0058210B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рассказывают историки, солдаты кричали: «Они тоже воевали! Как их можно убить, героев-то!» И </w:t>
      </w:r>
      <w:proofErr w:type="gramStart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</w:t>
      </w:r>
      <w:proofErr w:type="gramEnd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Машу оставили в Берлинском зоопарке, где они прожили еще десяток лет. Их история пользовалась большой популярностью у немцев и ее частенько рассказывали посетителям, они были своего рода местной достопримечательностью, — продолжает </w:t>
      </w:r>
      <w:proofErr w:type="spellStart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Шмудова</w:t>
      </w:r>
      <w:proofErr w:type="spellEnd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А мэр </w:t>
      </w:r>
      <w:proofErr w:type="gramStart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</w:t>
      </w:r>
      <w:proofErr w:type="gramEnd"/>
      <w:r w:rsidR="00207ED6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услышав про отважных «земляков», решил увековечить верблюдов.</w:t>
      </w:r>
    </w:p>
    <w:p w:rsidR="00780F83" w:rsidRPr="0058210B" w:rsidRDefault="006B48F9" w:rsidP="00990590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8210B">
        <w:rPr>
          <w:rFonts w:ascii="Times New Roman" w:hAnsi="Times New Roman" w:cs="Times New Roman"/>
          <w:b/>
          <w:bCs/>
          <w:i/>
          <w:sz w:val="28"/>
          <w:szCs w:val="28"/>
        </w:rPr>
        <w:t>1.4</w:t>
      </w:r>
      <w:r w:rsidR="00780F83" w:rsidRPr="0058210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780F83" w:rsidRPr="005821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55D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Ученая кошка</w:t>
      </w:r>
    </w:p>
    <w:p w:rsidR="00024B78" w:rsidRPr="0058210B" w:rsidRDefault="006B48F9" w:rsidP="005821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самая удивительная история, связанная с обороной Сталинграда – не про лошадей, собак и верблюдов, а про обычную кошку Мурку. Кошка Мурка, одна из тысяч скромных и незаметных героев Сталинграда.</w:t>
      </w:r>
    </w:p>
    <w:p w:rsidR="00024B78" w:rsidRPr="0058210B" w:rsidRDefault="00024B78" w:rsidP="005821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известно, что кошки почти не поддаются дрессировке. Даже известный дрессировщик Юрий Куклачёв не дрессирует их, а использует уже имеющиеся привычки. Так вот, Мурка прославилась тем, что верно несла службу… связистки. </w:t>
      </w:r>
    </w:p>
    <w:p w:rsidR="00024B78" w:rsidRPr="0058210B" w:rsidRDefault="006B48F9" w:rsidP="005821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0F83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Сталинград в ходе сражения за город был разрушен практически полностью. То, что осталось от него, простреливалось вдоль и поперек. Доставлять сведения о врагах, обмениваться информацией между подразделениями армии, передавать ее в штабы в этих условиях было почти невозможно</w:t>
      </w:r>
      <w:proofErr w:type="gramStart"/>
      <w:r w:rsidR="00780F83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ожесточенных уличных боев оказаться на открытом пространстве было практически равно самоубийству. Перед отрядом, посланным с целью устанавливать местоположение немецких батарей, встала проблема, как доставлять в штаб свои донесения. И тут им на помощь пришла Мурка. Эта грациозная бродячая кошка быстро и аккуратно относила записки и возвращалась обратно, позволяя своим товарищам-людям не рисковать лишний раз жизнями. </w:t>
      </w:r>
    </w:p>
    <w:p w:rsidR="00024B78" w:rsidRPr="0058210B" w:rsidRDefault="006B48F9" w:rsidP="005821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4B78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вклад в борьбу с врагом был высоко оценен британской газетой «Таймс», опубликовавшей эту фотографию: «Она показала себя достойным защитником Сталинграда, и нельзя не дать высшую оценку таким деяниям, будь то кошка или человек!»</w:t>
      </w:r>
    </w:p>
    <w:p w:rsidR="005C75EF" w:rsidRPr="0058210B" w:rsidRDefault="00155D89" w:rsidP="00990590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1.5</w:t>
      </w:r>
      <w:r w:rsidR="005C75EF" w:rsidRPr="0058210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5C75EF" w:rsidRPr="005821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C75EF" w:rsidRPr="005821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Голубиная почта</w:t>
      </w:r>
    </w:p>
    <w:p w:rsidR="0058210B" w:rsidRPr="0058210B" w:rsidRDefault="005C75EF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 xml:space="preserve">     </w:t>
      </w:r>
      <w:r w:rsidR="00E907EF">
        <w:rPr>
          <w:rFonts w:ascii="Times New Roman" w:hAnsi="Times New Roman" w:cs="Times New Roman"/>
          <w:sz w:val="28"/>
          <w:szCs w:val="28"/>
        </w:rPr>
        <w:t xml:space="preserve">  </w:t>
      </w:r>
      <w:r w:rsidRPr="0058210B">
        <w:rPr>
          <w:rFonts w:ascii="Times New Roman" w:hAnsi="Times New Roman" w:cs="Times New Roman"/>
          <w:sz w:val="28"/>
          <w:szCs w:val="28"/>
        </w:rPr>
        <w:t xml:space="preserve">Во время Сталинградской битвы активно работала и голубиная почта. Очевидцы вспоминают, что в дни самых ожесточенных боев в Сталинграде, над городом, превращенном в руины, всегда были стаи голубей. Они </w:t>
      </w:r>
      <w:r w:rsidRPr="0058210B">
        <w:rPr>
          <w:rFonts w:ascii="Times New Roman" w:hAnsi="Times New Roman" w:cs="Times New Roman"/>
          <w:sz w:val="28"/>
          <w:szCs w:val="28"/>
        </w:rPr>
        <w:lastRenderedPageBreak/>
        <w:t xml:space="preserve">возвращались к тем местам, где были их голубятни. И никакой фашист не мог им этого запретить. </w:t>
      </w:r>
    </w:p>
    <w:p w:rsidR="005C75EF" w:rsidRPr="0058210B" w:rsidRDefault="0058210B" w:rsidP="00582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10B">
        <w:rPr>
          <w:rFonts w:ascii="Times New Roman" w:hAnsi="Times New Roman" w:cs="Times New Roman"/>
          <w:sz w:val="28"/>
          <w:szCs w:val="28"/>
        </w:rPr>
        <w:t xml:space="preserve">       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Прочитав </w:t>
      </w:r>
      <w:r w:rsidR="005C75EF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этом, мы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решили  провести эксперимент. Привезли в школу голубей, написали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сообщение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и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прикрепили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к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лапке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голубя.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Как и бойцы,  д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ля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верности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,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чтобы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депеша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дошла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назначению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, мы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снабдили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ею трёх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Style w:val="w"/>
          <w:rFonts w:ascii="Times New Roman" w:hAnsi="Times New Roman" w:cs="Times New Roman"/>
          <w:sz w:val="28"/>
          <w:szCs w:val="28"/>
        </w:rPr>
        <w:t>голубей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. </w:t>
      </w:r>
      <w:r w:rsidR="00682D95">
        <w:rPr>
          <w:rFonts w:ascii="Times New Roman" w:hAnsi="Times New Roman" w:cs="Times New Roman"/>
          <w:sz w:val="28"/>
          <w:szCs w:val="28"/>
        </w:rPr>
        <w:t xml:space="preserve">Так как голуби были впервые вывезены </w:t>
      </w:r>
      <w:r w:rsidR="00EA7DA0">
        <w:rPr>
          <w:rFonts w:ascii="Times New Roman" w:hAnsi="Times New Roman" w:cs="Times New Roman"/>
          <w:sz w:val="28"/>
          <w:szCs w:val="28"/>
        </w:rPr>
        <w:t>далеко от дома,  то</w:t>
      </w:r>
      <w:r w:rsidR="00EA7DA0" w:rsidRPr="00EA7DA0">
        <w:rPr>
          <w:rFonts w:ascii="Times New Roman" w:hAnsi="Times New Roman" w:cs="Times New Roman"/>
          <w:sz w:val="28"/>
          <w:szCs w:val="28"/>
        </w:rPr>
        <w:t xml:space="preserve"> </w:t>
      </w:r>
      <w:r w:rsidR="00EA7DA0" w:rsidRPr="0058210B">
        <w:rPr>
          <w:rFonts w:ascii="Times New Roman" w:hAnsi="Times New Roman" w:cs="Times New Roman"/>
          <w:sz w:val="28"/>
          <w:szCs w:val="28"/>
        </w:rPr>
        <w:t>расстояние</w:t>
      </w:r>
      <w:r w:rsidR="00EA7DA0" w:rsidRPr="00EA7DA0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в 2 км наши голуби преодолели за </w:t>
      </w:r>
      <w:r w:rsidR="00594625">
        <w:rPr>
          <w:rFonts w:ascii="Times New Roman" w:hAnsi="Times New Roman" w:cs="Times New Roman"/>
          <w:sz w:val="28"/>
          <w:szCs w:val="28"/>
        </w:rPr>
        <w:t>10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C75EF" w:rsidRPr="0058210B">
        <w:rPr>
          <w:rFonts w:ascii="Times New Roman" w:hAnsi="Times New Roman" w:cs="Times New Roman"/>
          <w:sz w:val="28"/>
          <w:szCs w:val="28"/>
        </w:rPr>
        <w:t>минут</w:t>
      </w:r>
      <w:r w:rsidR="00EA7DA0">
        <w:rPr>
          <w:rFonts w:ascii="Times New Roman" w:hAnsi="Times New Roman" w:cs="Times New Roman"/>
          <w:sz w:val="28"/>
          <w:szCs w:val="28"/>
        </w:rPr>
        <w:t>, но</w:t>
      </w:r>
      <w:r w:rsidR="00AD7D79" w:rsidRPr="0058210B">
        <w:rPr>
          <w:rFonts w:ascii="Times New Roman" w:hAnsi="Times New Roman" w:cs="Times New Roman"/>
          <w:sz w:val="28"/>
          <w:szCs w:val="28"/>
        </w:rPr>
        <w:t xml:space="preserve"> благополучно доставили</w:t>
      </w:r>
      <w:r w:rsidRPr="0058210B">
        <w:rPr>
          <w:rFonts w:ascii="Times New Roman" w:hAnsi="Times New Roman" w:cs="Times New Roman"/>
          <w:sz w:val="28"/>
          <w:szCs w:val="28"/>
        </w:rPr>
        <w:t xml:space="preserve"> письма.</w:t>
      </w:r>
      <w:r w:rsidR="00EA7DA0">
        <w:rPr>
          <w:rFonts w:ascii="Times New Roman" w:hAnsi="Times New Roman" w:cs="Times New Roman"/>
          <w:sz w:val="28"/>
          <w:szCs w:val="28"/>
        </w:rPr>
        <w:t xml:space="preserve"> Мы несколько раз повторили эксперимент, и время доставки  сократилось до</w:t>
      </w:r>
      <w:r w:rsidRPr="0058210B">
        <w:rPr>
          <w:rFonts w:ascii="Times New Roman" w:hAnsi="Times New Roman" w:cs="Times New Roman"/>
          <w:sz w:val="28"/>
          <w:szCs w:val="28"/>
        </w:rPr>
        <w:t xml:space="preserve"> </w:t>
      </w:r>
      <w:r w:rsidR="00594625">
        <w:rPr>
          <w:rFonts w:ascii="Times New Roman" w:hAnsi="Times New Roman" w:cs="Times New Roman"/>
          <w:sz w:val="28"/>
          <w:szCs w:val="28"/>
        </w:rPr>
        <w:t>5</w:t>
      </w:r>
      <w:r w:rsidR="00EA7DA0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Мы пришли к выводу, что  важными достоинствами </w:t>
      </w:r>
      <w:r w:rsidR="005C75EF" w:rsidRPr="00EA7DA0">
        <w:rPr>
          <w:rStyle w:val="a7"/>
          <w:rFonts w:ascii="Times New Roman" w:hAnsi="Times New Roman" w:cs="Times New Roman"/>
          <w:b w:val="0"/>
          <w:sz w:val="28"/>
          <w:szCs w:val="28"/>
        </w:rPr>
        <w:t>голубиной почты</w:t>
      </w:r>
      <w:r w:rsidR="005C75EF" w:rsidRPr="0058210B">
        <w:rPr>
          <w:rFonts w:ascii="Times New Roman" w:hAnsi="Times New Roman" w:cs="Times New Roman"/>
          <w:sz w:val="28"/>
          <w:szCs w:val="28"/>
        </w:rPr>
        <w:t xml:space="preserve"> были секретность и – главное - оперативность доставки информации.</w:t>
      </w:r>
    </w:p>
    <w:p w:rsidR="004D0AAE" w:rsidRPr="0058210B" w:rsidRDefault="00990590" w:rsidP="006C2A59">
      <w:pPr>
        <w:pStyle w:val="a3"/>
        <w:spacing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Глава 2</w:t>
      </w:r>
      <w:r w:rsidR="004D0AAE" w:rsidRPr="0058210B">
        <w:rPr>
          <w:b/>
          <w:bCs/>
          <w:sz w:val="28"/>
          <w:szCs w:val="28"/>
        </w:rPr>
        <w:t>. «Памятники животным-героям Великой Отечественной войны»</w:t>
      </w:r>
    </w:p>
    <w:p w:rsidR="009B4956" w:rsidRPr="0058210B" w:rsidRDefault="0058210B" w:rsidP="0058210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8210B">
        <w:rPr>
          <w:sz w:val="28"/>
          <w:szCs w:val="28"/>
        </w:rPr>
        <w:t xml:space="preserve">   </w:t>
      </w:r>
      <w:r w:rsidR="00EA7DA0">
        <w:rPr>
          <w:sz w:val="28"/>
          <w:szCs w:val="28"/>
        </w:rPr>
        <w:t xml:space="preserve">   </w:t>
      </w:r>
      <w:r w:rsidR="006B48F9" w:rsidRPr="0058210B">
        <w:rPr>
          <w:sz w:val="28"/>
          <w:szCs w:val="28"/>
        </w:rPr>
        <w:t>Люди увековечили в памятнике животных, по-своему причастных к победе над фашизмом.</w:t>
      </w:r>
      <w:r w:rsidR="006B48F9" w:rsidRPr="0058210B">
        <w:rPr>
          <w:color w:val="FF0000"/>
          <w:sz w:val="28"/>
          <w:szCs w:val="28"/>
        </w:rPr>
        <w:t xml:space="preserve"> </w:t>
      </w:r>
      <w:r w:rsidR="009B4956" w:rsidRPr="0058210B">
        <w:rPr>
          <w:sz w:val="28"/>
          <w:szCs w:val="28"/>
        </w:rPr>
        <w:t>Ж</w:t>
      </w:r>
      <w:r w:rsidR="006B48F9" w:rsidRPr="0058210B">
        <w:rPr>
          <w:sz w:val="28"/>
          <w:szCs w:val="28"/>
        </w:rPr>
        <w:t>ивотные-герои Великой Отечественной войны</w:t>
      </w:r>
      <w:r w:rsidR="009B4956" w:rsidRPr="0058210B">
        <w:rPr>
          <w:sz w:val="28"/>
          <w:szCs w:val="28"/>
        </w:rPr>
        <w:t xml:space="preserve"> </w:t>
      </w:r>
      <w:r w:rsidR="006B48F9" w:rsidRPr="0058210B">
        <w:rPr>
          <w:sz w:val="28"/>
          <w:szCs w:val="28"/>
        </w:rPr>
        <w:t>сыграли немаловажную роль в событиях и в успешном завершении боевых действий, направленных на освобождение своего государства</w:t>
      </w:r>
      <w:r w:rsidR="009B4956" w:rsidRPr="0058210B">
        <w:rPr>
          <w:sz w:val="28"/>
          <w:szCs w:val="28"/>
        </w:rPr>
        <w:t xml:space="preserve"> от</w:t>
      </w:r>
      <w:r w:rsidR="006B48F9" w:rsidRPr="0058210B">
        <w:rPr>
          <w:sz w:val="28"/>
          <w:szCs w:val="28"/>
        </w:rPr>
        <w:t xml:space="preserve"> врага. Именно поэтому не так давно, в 2004 году, было принято решение установить таким животным специальный мемориал. Сейчас он находится в Лондоне неподалеку от Гайд-парка, а создал его англичанин по имени Д. </w:t>
      </w:r>
      <w:proofErr w:type="spellStart"/>
      <w:r w:rsidR="006B48F9" w:rsidRPr="0058210B">
        <w:rPr>
          <w:sz w:val="28"/>
          <w:szCs w:val="28"/>
        </w:rPr>
        <w:t>Бэкхаус</w:t>
      </w:r>
      <w:proofErr w:type="spellEnd"/>
      <w:r w:rsidR="006B48F9" w:rsidRPr="0058210B">
        <w:rPr>
          <w:sz w:val="28"/>
          <w:szCs w:val="28"/>
        </w:rPr>
        <w:t>. Мемориал посвящен памяти всех животных, служивших и погибших в сражениях людей. Сейчас на памятнике видны фигуры многих зверей, а больше всего бросаются в глаза образы двух мулов, лошади, собаки, верблюда, слона, вола, коровы, кота, дельфина и почтовых голубей. Поражает и надпись, гласящая: «У них не было выбора</w:t>
      </w:r>
      <w:r w:rsidR="009B4956" w:rsidRPr="0058210B">
        <w:rPr>
          <w:sz w:val="28"/>
          <w:szCs w:val="28"/>
        </w:rPr>
        <w:t xml:space="preserve">». </w:t>
      </w:r>
      <w:r w:rsidR="006B48F9" w:rsidRPr="0058210B">
        <w:rPr>
          <w:sz w:val="28"/>
          <w:szCs w:val="28"/>
        </w:rPr>
        <w:t xml:space="preserve">Да и остальные дикие и домашние животные спасали людей от голодной смерти. </w:t>
      </w:r>
    </w:p>
    <w:p w:rsidR="006B48F9" w:rsidRPr="0058210B" w:rsidRDefault="00EA7DA0" w:rsidP="00EA7DA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4956" w:rsidRPr="0058210B">
        <w:rPr>
          <w:sz w:val="28"/>
          <w:szCs w:val="28"/>
        </w:rPr>
        <w:t>28 мая 2011 г. Волгограде открыт единственный в России памятник собакам-подрывникам 10-й стрелковой дивизии НКВД, защищавшим город во время Сталинградской битвы. Скульптура Сергея Карпова изображает пса, снаряженного сумкой с тротилом и взрывателем на спине. Памятник установили в сквере на площади Чекистов, недалеко от монумента в честь воинов 10-й дивизии НКВД, участвовавшей в обороне Сталинграда. Во время Великой Отечественной четвероногие подрывники 28-го отдельного отряда собак в составе 10-й дивизии НКВД уничтожили и повредили 32 фашистских танка, истребили больше роты немецких автоматчиков.</w:t>
      </w:r>
    </w:p>
    <w:p w:rsidR="009B4956" w:rsidRPr="0058210B" w:rsidRDefault="00EA7DA0" w:rsidP="0058210B">
      <w:pPr>
        <w:pStyle w:val="a3"/>
        <w:spacing w:before="0" w:before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4956" w:rsidRPr="0058210B">
        <w:rPr>
          <w:sz w:val="28"/>
          <w:szCs w:val="28"/>
        </w:rPr>
        <w:t xml:space="preserve"> В городе Ахтубинске Астраханской области открыли памятник верблюдам Маше и Мише, дошедшим до Берлина в артиллерийской упряжке. Скульптурная композиция: на снарядном ящике сидит уставший от долгой войны командир орудия, около него лежит Маша, склонившая свою </w:t>
      </w:r>
      <w:r w:rsidR="009B4956" w:rsidRPr="0058210B">
        <w:rPr>
          <w:sz w:val="28"/>
          <w:szCs w:val="28"/>
        </w:rPr>
        <w:lastRenderedPageBreak/>
        <w:t>голову на солдатское плечо, позади них стоит огромный Миша. Памятник называется в точности со словами, которые написали артиллеристы на стене поверженного рейхстага - "Мы победили! От Баскунчака до Берлина!".</w:t>
      </w:r>
    </w:p>
    <w:p w:rsidR="009B4956" w:rsidRPr="006C2A59" w:rsidRDefault="00A43D6E" w:rsidP="0058210B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C2A59">
        <w:rPr>
          <w:b/>
          <w:sz w:val="28"/>
          <w:szCs w:val="28"/>
        </w:rPr>
        <w:t>Заключение</w:t>
      </w:r>
    </w:p>
    <w:p w:rsidR="000F0F37" w:rsidRPr="0058210B" w:rsidRDefault="00DA2C09" w:rsidP="0058210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0F37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нашим проектом, мы пришли к выводу, что животные боролись с врагами вместе с людьми. Благодаря им мы имеем возможность жить и свободно развиваться сегодня. Они самые преданные и верные друзья человека.</w:t>
      </w:r>
    </w:p>
    <w:p w:rsidR="000F0F37" w:rsidRPr="0058210B" w:rsidRDefault="000F0F37" w:rsidP="0058210B">
      <w:pPr>
        <w:spacing w:before="77" w:after="0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в майский день</w:t>
      </w:r>
    </w:p>
    <w:p w:rsidR="000F0F37" w:rsidRPr="0058210B" w:rsidRDefault="0058210B" w:rsidP="0058210B">
      <w:pPr>
        <w:spacing w:before="77" w:after="0"/>
        <w:ind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F0F37"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могилы приходим святые. </w:t>
      </w:r>
    </w:p>
    <w:p w:rsidR="000F0F37" w:rsidRPr="0058210B" w:rsidRDefault="000F0F37" w:rsidP="0058210B">
      <w:pPr>
        <w:spacing w:before="77" w:after="0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святое храня</w:t>
      </w:r>
    </w:p>
    <w:p w:rsidR="000F0F37" w:rsidRPr="0058210B" w:rsidRDefault="000F0F37" w:rsidP="0058210B">
      <w:pPr>
        <w:spacing w:before="77" w:after="0"/>
        <w:ind w:left="432" w:hanging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минуту молчанья стоим.</w:t>
      </w:r>
    </w:p>
    <w:p w:rsidR="000F0F37" w:rsidRPr="0058210B" w:rsidRDefault="000F0F37" w:rsidP="0058210B">
      <w:pPr>
        <w:spacing w:before="77"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пускай эта дань</w:t>
      </w:r>
    </w:p>
    <w:p w:rsidR="000F0F37" w:rsidRPr="0058210B" w:rsidRDefault="000F0F37" w:rsidP="0058210B">
      <w:pPr>
        <w:spacing w:before="77" w:after="0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огонь, и цветы полевые </w:t>
      </w:r>
    </w:p>
    <w:p w:rsidR="000F0F37" w:rsidRPr="0058210B" w:rsidRDefault="000F0F37" w:rsidP="0058210B">
      <w:pPr>
        <w:spacing w:before="77" w:after="0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памятью светлой </w:t>
      </w:r>
    </w:p>
    <w:p w:rsidR="000F0F37" w:rsidRPr="0058210B" w:rsidRDefault="000F0F37" w:rsidP="0058210B">
      <w:pPr>
        <w:spacing w:before="77" w:after="0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скромной наградой и им!</w:t>
      </w:r>
    </w:p>
    <w:p w:rsidR="000F0F37" w:rsidRDefault="000F0F37" w:rsidP="0058210B">
      <w:pPr>
        <w:spacing w:before="77" w:after="0"/>
        <w:ind w:left="432" w:hanging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10B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(Сергей Ерошенко)</w:t>
      </w:r>
    </w:p>
    <w:p w:rsidR="0058210B" w:rsidRDefault="000F0F37" w:rsidP="0048040C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8210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8210B" w:rsidRPr="0058210B">
        <w:rPr>
          <w:rFonts w:ascii="Times New Roman" w:hAnsi="Times New Roman" w:cs="Times New Roman"/>
          <w:color w:val="000000"/>
          <w:sz w:val="27"/>
          <w:szCs w:val="27"/>
        </w:rPr>
        <w:t>Мы надеемся, что наша исследовательская работа позволит и взрослым, и детям по-другому взглянуть на братьев наших меньших, осознать свою ответственность за них, поможет всем с еще большим уважением относиться к нашим верным четвероногим и крылатым помощникам.</w:t>
      </w:r>
      <w:r w:rsidR="0058210B" w:rsidRPr="0058210B">
        <w:rPr>
          <w:rFonts w:ascii="Times New Roman" w:hAnsi="Times New Roman" w:cs="Times New Roman"/>
          <w:color w:val="000000"/>
          <w:sz w:val="27"/>
          <w:szCs w:val="27"/>
        </w:rPr>
        <w:t xml:space="preserve"> Ведь каждый день</w:t>
      </w:r>
      <w:r w:rsidR="0058210B" w:rsidRPr="00582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10B" w:rsidRPr="0058210B">
        <w:rPr>
          <w:rFonts w:ascii="Times New Roman" w:hAnsi="Times New Roman" w:cs="Times New Roman"/>
          <w:color w:val="000000"/>
          <w:sz w:val="28"/>
          <w:szCs w:val="28"/>
        </w:rPr>
        <w:t xml:space="preserve">мы видим на улицах грязных, голодных, бездомных животных. </w:t>
      </w:r>
      <w:r w:rsidR="00CA4139">
        <w:rPr>
          <w:rFonts w:ascii="Times New Roman" w:hAnsi="Times New Roman" w:cs="Times New Roman"/>
          <w:color w:val="000000"/>
          <w:sz w:val="28"/>
          <w:szCs w:val="28"/>
        </w:rPr>
        <w:t>Не проходите мимо их беды! Им нужна  ваша помощь!</w:t>
      </w:r>
    </w:p>
    <w:p w:rsidR="00330AD7" w:rsidRPr="00330AD7" w:rsidRDefault="00330AD7" w:rsidP="00330AD7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Чтобы понять</w:t>
      </w:r>
      <w:r w:rsidR="00950C0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ли эта тема интересна учащимся нашей школы</w:t>
      </w:r>
      <w:r w:rsidR="00950C0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AD7">
        <w:rPr>
          <w:rFonts w:ascii="Times New Roman" w:hAnsi="Times New Roman" w:cs="Times New Roman"/>
          <w:color w:val="000000"/>
          <w:sz w:val="28"/>
          <w:szCs w:val="28"/>
        </w:rPr>
        <w:t xml:space="preserve">мы провели анкетирование среди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1-2</w:t>
      </w:r>
      <w:r w:rsidRPr="00330AD7">
        <w:rPr>
          <w:rFonts w:ascii="Times New Roman" w:hAnsi="Times New Roman" w:cs="Times New Roman"/>
          <w:color w:val="000000"/>
          <w:sz w:val="28"/>
          <w:szCs w:val="28"/>
        </w:rPr>
        <w:t xml:space="preserve"> классов. </w:t>
      </w:r>
    </w:p>
    <w:p w:rsidR="00330AD7" w:rsidRDefault="00330AD7" w:rsidP="00330AD7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вопросы анкеты отвечали 2</w:t>
      </w:r>
      <w:r w:rsidR="00950C0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30AD7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Мумринская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Pr="00330AD7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Pr="00330AD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AD7" w:rsidRDefault="00330AD7" w:rsidP="00330AD7">
      <w:pPr>
        <w:pStyle w:val="a3"/>
        <w:spacing w:line="360" w:lineRule="auto"/>
      </w:pPr>
      <w:r>
        <w:rPr>
          <w:b/>
          <w:bCs/>
          <w:sz w:val="27"/>
          <w:szCs w:val="27"/>
        </w:rPr>
        <w:t xml:space="preserve">Вывод: </w:t>
      </w:r>
      <w:r>
        <w:rPr>
          <w:color w:val="000000"/>
          <w:sz w:val="27"/>
          <w:szCs w:val="27"/>
        </w:rPr>
        <w:t xml:space="preserve">большинство </w:t>
      </w:r>
      <w:r w:rsidR="00950C08">
        <w:rPr>
          <w:color w:val="000000"/>
          <w:sz w:val="27"/>
          <w:szCs w:val="27"/>
        </w:rPr>
        <w:t>учащихся</w:t>
      </w:r>
      <w:r>
        <w:rPr>
          <w:color w:val="000000"/>
          <w:sz w:val="27"/>
          <w:szCs w:val="27"/>
        </w:rPr>
        <w:t xml:space="preserve"> знает о том, что животные (в частности, собаки и лошади) помогали людям во время ВОВ. У ребят мало информации о других животных – участниках в войне с фашизмом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r w:rsidR="00950C08">
        <w:rPr>
          <w:color w:val="000000"/>
          <w:sz w:val="27"/>
          <w:szCs w:val="27"/>
        </w:rPr>
        <w:t>Ещё меньше им</w:t>
      </w:r>
      <w:r>
        <w:rPr>
          <w:color w:val="000000"/>
          <w:sz w:val="27"/>
          <w:szCs w:val="27"/>
        </w:rPr>
        <w:t xml:space="preserve"> известны факты  установления памятников животным – героям ВОВ. Большинство ребят </w:t>
      </w:r>
      <w:r w:rsidR="00950C08">
        <w:rPr>
          <w:color w:val="000000"/>
          <w:sz w:val="27"/>
          <w:szCs w:val="27"/>
        </w:rPr>
        <w:t>пожелали</w:t>
      </w:r>
      <w:r>
        <w:rPr>
          <w:color w:val="000000"/>
          <w:sz w:val="27"/>
          <w:szCs w:val="27"/>
        </w:rPr>
        <w:t xml:space="preserve"> получить подробную информацию по этой теме.</w:t>
      </w:r>
    </w:p>
    <w:p w:rsidR="00330AD7" w:rsidRDefault="00330AD7" w:rsidP="00330AD7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A4139" w:rsidRDefault="00CA4139" w:rsidP="00CA4139">
      <w:pPr>
        <w:pStyle w:val="a3"/>
        <w:spacing w:before="0" w:beforeAutospacing="0" w:after="0" w:afterAutospacing="0" w:line="276" w:lineRule="auto"/>
      </w:pPr>
      <w:r>
        <w:rPr>
          <w:sz w:val="27"/>
          <w:szCs w:val="27"/>
        </w:rPr>
        <w:lastRenderedPageBreak/>
        <w:t xml:space="preserve">    </w:t>
      </w:r>
      <w:r w:rsidR="00DA2C0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Мы считаем, что нам удалось собрать </w:t>
      </w:r>
      <w:r w:rsidR="00330AD7">
        <w:rPr>
          <w:sz w:val="27"/>
          <w:szCs w:val="27"/>
        </w:rPr>
        <w:t>информацию</w:t>
      </w:r>
      <w:r>
        <w:rPr>
          <w:sz w:val="27"/>
          <w:szCs w:val="27"/>
        </w:rPr>
        <w:t>, которая поможет школьникам прикоснуться к</w:t>
      </w:r>
      <w:r w:rsidR="00950C08">
        <w:rPr>
          <w:sz w:val="27"/>
          <w:szCs w:val="27"/>
        </w:rPr>
        <w:t xml:space="preserve"> одной из страничек </w:t>
      </w:r>
      <w:r>
        <w:rPr>
          <w:sz w:val="27"/>
          <w:szCs w:val="27"/>
        </w:rPr>
        <w:t xml:space="preserve"> истории родной страны, почувствовать себя её</w:t>
      </w:r>
      <w:r w:rsidR="00950C08">
        <w:rPr>
          <w:sz w:val="27"/>
          <w:szCs w:val="27"/>
        </w:rPr>
        <w:t xml:space="preserve"> </w:t>
      </w:r>
      <w:r>
        <w:rPr>
          <w:sz w:val="27"/>
          <w:szCs w:val="27"/>
        </w:rPr>
        <w:t>гражданами.</w:t>
      </w:r>
      <w:bookmarkStart w:id="0" w:name="_GoBack"/>
      <w:bookmarkEnd w:id="0"/>
    </w:p>
    <w:p w:rsidR="0058210B" w:rsidRPr="00CA4139" w:rsidRDefault="00CA4139" w:rsidP="00CA4139">
      <w:pPr>
        <w:pStyle w:val="a3"/>
        <w:shd w:val="clear" w:color="auto" w:fill="FFFFFF"/>
        <w:spacing w:before="0" w:before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2C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A4139">
        <w:rPr>
          <w:sz w:val="28"/>
          <w:szCs w:val="28"/>
        </w:rPr>
        <w:t>Пройдут века, а немеркнущая слава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героизма.</w:t>
      </w:r>
      <w:r>
        <w:rPr>
          <w:sz w:val="28"/>
          <w:szCs w:val="28"/>
        </w:rPr>
        <w:t xml:space="preserve"> </w:t>
      </w:r>
      <w:r w:rsidR="0058210B" w:rsidRPr="00CA4139">
        <w:rPr>
          <w:color w:val="000000"/>
          <w:sz w:val="28"/>
          <w:szCs w:val="28"/>
        </w:rPr>
        <w:t>Непосильное бремя тягот и страданий вынесли на своих плечах солдаты, офицеры, рабочие и колхозники, дети и взрослые, а также животные – участники Великой Отечественной войны.</w:t>
      </w:r>
    </w:p>
    <w:p w:rsidR="000F0F37" w:rsidRPr="0058210B" w:rsidRDefault="000F0F37" w:rsidP="0058210B">
      <w:pPr>
        <w:pStyle w:val="a3"/>
        <w:spacing w:line="276" w:lineRule="auto"/>
        <w:rPr>
          <w:sz w:val="28"/>
          <w:szCs w:val="28"/>
        </w:rPr>
      </w:pPr>
      <w:r w:rsidRPr="0058210B">
        <w:rPr>
          <w:b/>
          <w:bCs/>
          <w:sz w:val="28"/>
          <w:szCs w:val="28"/>
        </w:rPr>
        <w:t>Интернет – ресурсы:</w:t>
      </w:r>
    </w:p>
    <w:p w:rsidR="00342352" w:rsidRPr="009328EC" w:rsidRDefault="00950C08" w:rsidP="0058210B">
      <w:pPr>
        <w:pStyle w:val="a3"/>
        <w:spacing w:line="276" w:lineRule="auto"/>
        <w:rPr>
          <w:sz w:val="28"/>
          <w:szCs w:val="28"/>
        </w:rPr>
      </w:pPr>
      <w:hyperlink r:id="rId6" w:history="1">
        <w:r w:rsidR="00174136" w:rsidRPr="009328EC">
          <w:rPr>
            <w:rStyle w:val="a4"/>
            <w:sz w:val="28"/>
            <w:szCs w:val="28"/>
          </w:rPr>
          <w:t>https://sodruzhestvonsk.edusite.ru/sveden/files/f2374a8b-e97b-4dba-ad3f-83de41efab23.pdf</w:t>
        </w:r>
      </w:hyperlink>
    </w:p>
    <w:p w:rsidR="00B972A1" w:rsidRPr="009328EC" w:rsidRDefault="00950C08" w:rsidP="0058210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F5E1B" w:rsidRPr="009328EC">
          <w:rPr>
            <w:rStyle w:val="a4"/>
            <w:rFonts w:ascii="Times New Roman" w:hAnsi="Times New Roman" w:cs="Times New Roman"/>
            <w:sz w:val="28"/>
            <w:szCs w:val="28"/>
          </w:rPr>
          <w:t>http://volglib.ru/files/Oni%20pomogli%20pobedit.pdf</w:t>
        </w:r>
      </w:hyperlink>
    </w:p>
    <w:p w:rsidR="009328EC" w:rsidRPr="009328EC" w:rsidRDefault="00950C08" w:rsidP="00932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A7A94" w:rsidRPr="00932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https://tailytales.ru/2017/05/08/9138/</w:t>
        </w:r>
      </w:hyperlink>
      <w:r w:rsidR="002A7A94" w:rsidRPr="00932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tgtFrame="_blank" w:history="1">
        <w:r w:rsidR="009328EC" w:rsidRPr="00932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http://rodina.mybb.by/viewtopic.php?id=202&amp;p=2</w:t>
        </w:r>
      </w:hyperlink>
      <w:r w:rsidR="009328EC" w:rsidRPr="00932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tgtFrame="_blank" w:history="1">
        <w:r w:rsidR="009328EC" w:rsidRPr="00932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http://tat-dream.livejournal.com/185560.html</w:t>
        </w:r>
      </w:hyperlink>
    </w:p>
    <w:p w:rsidR="009328EC" w:rsidRPr="009328EC" w:rsidRDefault="009328EC" w:rsidP="009328E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328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https://fishki.net/1720572-sobaki--uchastniki-velikoj-otechestvennoj-vojny.html</w:t>
        </w:r>
      </w:hyperlink>
    </w:p>
    <w:p w:rsidR="009328EC" w:rsidRPr="009328EC" w:rsidRDefault="009328EC" w:rsidP="009328E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328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https://www.sites.google.com/site/anvsospamatovov/vernyj-drug</w:t>
        </w:r>
      </w:hyperlink>
    </w:p>
    <w:p w:rsidR="009328EC" w:rsidRPr="009328EC" w:rsidRDefault="009328EC" w:rsidP="009328E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328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http://himki-library.ru/files_content/Buklet-vernyi_drug.pdf</w:t>
        </w:r>
      </w:hyperlink>
    </w:p>
    <w:p w:rsidR="009328EC" w:rsidRPr="009328EC" w:rsidRDefault="009328EC" w:rsidP="009328EC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328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https://fishki.net/1438824-zhivotnye---geroi-velikoj-otechestvennoj-vojny.html</w:t>
        </w:r>
      </w:hyperlink>
    </w:p>
    <w:p w:rsidR="009328EC" w:rsidRPr="009328EC" w:rsidRDefault="009328EC" w:rsidP="009328EC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328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https://infourok.ru/npk-po-teme-zhivotnie-geroi-vov-3862083.html</w:t>
        </w:r>
      </w:hyperlink>
    </w:p>
    <w:p w:rsidR="004C3F12" w:rsidRPr="009328EC" w:rsidRDefault="004C3F12" w:rsidP="0058210B">
      <w:pPr>
        <w:rPr>
          <w:rFonts w:ascii="Times New Roman" w:hAnsi="Times New Roman" w:cs="Times New Roman"/>
          <w:sz w:val="28"/>
          <w:szCs w:val="28"/>
        </w:rPr>
      </w:pPr>
    </w:p>
    <w:p w:rsidR="004C3F12" w:rsidRDefault="004C3F12" w:rsidP="004C3F12">
      <w:pPr>
        <w:pStyle w:val="a3"/>
        <w:jc w:val="right"/>
      </w:pPr>
      <w:r>
        <w:rPr>
          <w:color w:val="000000"/>
          <w:sz w:val="27"/>
          <w:szCs w:val="27"/>
        </w:rPr>
        <w:t>Приложение 1</w:t>
      </w:r>
    </w:p>
    <w:p w:rsidR="004C3F12" w:rsidRDefault="004C3F12" w:rsidP="004C3F12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Анкета</w:t>
      </w:r>
      <w:r>
        <w:rPr>
          <w:color w:val="000000"/>
          <w:sz w:val="27"/>
          <w:szCs w:val="27"/>
        </w:rPr>
        <w:t>:</w:t>
      </w:r>
    </w:p>
    <w:p w:rsidR="004C3F12" w:rsidRDefault="004C3F12" w:rsidP="004C3F12">
      <w:pPr>
        <w:pStyle w:val="a3"/>
        <w:spacing w:before="0" w:beforeAutospacing="0" w:after="0" w:afterAutospacing="0"/>
      </w:pPr>
    </w:p>
    <w:p w:rsidR="004C3F12" w:rsidRDefault="004C3F12" w:rsidP="004C3F12">
      <w:pPr>
        <w:pStyle w:val="a3"/>
        <w:numPr>
          <w:ilvl w:val="0"/>
          <w:numId w:val="1"/>
        </w:numPr>
      </w:pPr>
      <w:r>
        <w:rPr>
          <w:color w:val="000000"/>
          <w:sz w:val="27"/>
          <w:szCs w:val="27"/>
        </w:rPr>
        <w:t xml:space="preserve">Знаете ли вы, что участниками </w:t>
      </w:r>
      <w:r w:rsidR="00330AD7">
        <w:rPr>
          <w:color w:val="000000"/>
          <w:sz w:val="27"/>
          <w:szCs w:val="27"/>
        </w:rPr>
        <w:t>Сталинградской битвы</w:t>
      </w:r>
      <w:r>
        <w:rPr>
          <w:color w:val="000000"/>
          <w:sz w:val="27"/>
          <w:szCs w:val="27"/>
        </w:rPr>
        <w:t xml:space="preserve"> были не только люди, но и животные? </w:t>
      </w:r>
    </w:p>
    <w:p w:rsidR="004C3F12" w:rsidRDefault="004C3F12" w:rsidP="004C3F12">
      <w:pPr>
        <w:pStyle w:val="a3"/>
      </w:pPr>
      <w:r>
        <w:rPr>
          <w:color w:val="000000"/>
          <w:sz w:val="27"/>
          <w:szCs w:val="27"/>
        </w:rPr>
        <w:t>Да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ет</w:t>
      </w:r>
    </w:p>
    <w:p w:rsidR="004C3F12" w:rsidRDefault="004C3F12" w:rsidP="004C3F12">
      <w:pPr>
        <w:pStyle w:val="a3"/>
        <w:numPr>
          <w:ilvl w:val="0"/>
          <w:numId w:val="2"/>
        </w:numPr>
      </w:pPr>
      <w:r>
        <w:rPr>
          <w:color w:val="000000"/>
          <w:sz w:val="27"/>
          <w:szCs w:val="27"/>
        </w:rPr>
        <w:t xml:space="preserve">Какие животные помогали людям в борьбе с фашизмом? </w:t>
      </w:r>
    </w:p>
    <w:p w:rsidR="004C3F12" w:rsidRDefault="004C3F12" w:rsidP="004C3F12">
      <w:pPr>
        <w:pStyle w:val="a3"/>
      </w:pPr>
      <w:r>
        <w:rPr>
          <w:color w:val="000000"/>
          <w:sz w:val="27"/>
          <w:szCs w:val="27"/>
        </w:rPr>
        <w:lastRenderedPageBreak/>
        <w:t xml:space="preserve">(перечислите) </w:t>
      </w:r>
    </w:p>
    <w:p w:rsidR="004C3F12" w:rsidRDefault="004C3F12" w:rsidP="004C3F12">
      <w:pPr>
        <w:pStyle w:val="a3"/>
        <w:numPr>
          <w:ilvl w:val="0"/>
          <w:numId w:val="3"/>
        </w:numPr>
      </w:pPr>
      <w:r>
        <w:rPr>
          <w:color w:val="000000"/>
          <w:sz w:val="27"/>
          <w:szCs w:val="27"/>
        </w:rPr>
        <w:t xml:space="preserve">Кому из животных установлены памятники? </w:t>
      </w:r>
    </w:p>
    <w:p w:rsidR="004C3F12" w:rsidRDefault="004C3F12" w:rsidP="004C3F12">
      <w:pPr>
        <w:pStyle w:val="a3"/>
      </w:pPr>
      <w:r>
        <w:rPr>
          <w:color w:val="000000"/>
          <w:sz w:val="27"/>
          <w:szCs w:val="27"/>
        </w:rPr>
        <w:t>(перечислите)</w:t>
      </w:r>
    </w:p>
    <w:p w:rsidR="004C3F12" w:rsidRDefault="004C3F12" w:rsidP="004C3F12">
      <w:pPr>
        <w:pStyle w:val="a3"/>
        <w:numPr>
          <w:ilvl w:val="0"/>
          <w:numId w:val="4"/>
        </w:numPr>
      </w:pPr>
      <w:r>
        <w:rPr>
          <w:color w:val="000000"/>
          <w:sz w:val="27"/>
          <w:szCs w:val="27"/>
        </w:rPr>
        <w:t>Хотели бы вы узнать</w:t>
      </w:r>
      <w:r>
        <w:rPr>
          <w:color w:val="333333"/>
          <w:sz w:val="27"/>
          <w:szCs w:val="27"/>
        </w:rPr>
        <w:t xml:space="preserve"> о подвигах братьев наших меньших? </w:t>
      </w:r>
    </w:p>
    <w:p w:rsidR="004C3F12" w:rsidRDefault="004C3F12" w:rsidP="004C3F12">
      <w:pPr>
        <w:pStyle w:val="a3"/>
      </w:pPr>
      <w:r>
        <w:rPr>
          <w:color w:val="333333"/>
          <w:sz w:val="27"/>
          <w:szCs w:val="27"/>
        </w:rPr>
        <w:t>Да</w:t>
      </w:r>
      <w:proofErr w:type="gramStart"/>
      <w:r>
        <w:rPr>
          <w:color w:val="333333"/>
          <w:sz w:val="27"/>
          <w:szCs w:val="27"/>
        </w:rPr>
        <w:t xml:space="preserve"> Н</w:t>
      </w:r>
      <w:proofErr w:type="gramEnd"/>
      <w:r>
        <w:rPr>
          <w:color w:val="333333"/>
          <w:sz w:val="27"/>
          <w:szCs w:val="27"/>
        </w:rPr>
        <w:t xml:space="preserve">ет </w:t>
      </w:r>
    </w:p>
    <w:p w:rsidR="004C3F12" w:rsidRDefault="004C3F12" w:rsidP="004C3F12">
      <w:pPr>
        <w:pStyle w:val="a3"/>
        <w:jc w:val="center"/>
      </w:pPr>
    </w:p>
    <w:p w:rsidR="004C3F12" w:rsidRDefault="004C3F12" w:rsidP="004C3F12">
      <w:pPr>
        <w:pStyle w:val="a3"/>
        <w:jc w:val="right"/>
      </w:pPr>
      <w:r>
        <w:rPr>
          <w:sz w:val="27"/>
          <w:szCs w:val="27"/>
        </w:rPr>
        <w:t>Приложение 2</w:t>
      </w:r>
    </w:p>
    <w:p w:rsidR="004C3F12" w:rsidRDefault="004C3F12" w:rsidP="004C3F12">
      <w:pPr>
        <w:pStyle w:val="a3"/>
        <w:jc w:val="center"/>
      </w:pPr>
      <w:r>
        <w:rPr>
          <w:b/>
          <w:bCs/>
          <w:sz w:val="27"/>
          <w:szCs w:val="27"/>
        </w:rPr>
        <w:t>Результаты социологического опроса учащихся</w:t>
      </w:r>
    </w:p>
    <w:p w:rsidR="004C3F12" w:rsidRDefault="004C3F12" w:rsidP="004C3F12">
      <w:pPr>
        <w:pStyle w:val="a3"/>
      </w:pPr>
      <w:r>
        <w:rPr>
          <w:sz w:val="27"/>
          <w:szCs w:val="27"/>
        </w:rPr>
        <w:t xml:space="preserve">Количество учащихся, </w:t>
      </w:r>
      <w:r>
        <w:rPr>
          <w:sz w:val="27"/>
          <w:szCs w:val="27"/>
        </w:rPr>
        <w:t>участвовавших в опросе – 2</w:t>
      </w:r>
      <w:r w:rsidR="00A00CC6">
        <w:rPr>
          <w:sz w:val="27"/>
          <w:szCs w:val="27"/>
        </w:rPr>
        <w:t>8</w:t>
      </w:r>
      <w:r>
        <w:rPr>
          <w:sz w:val="27"/>
          <w:szCs w:val="27"/>
        </w:rPr>
        <w:t xml:space="preserve"> человек.</w:t>
      </w:r>
    </w:p>
    <w:p w:rsidR="004C3F12" w:rsidRPr="004C3F12" w:rsidRDefault="004C3F12" w:rsidP="004C3F12">
      <w:pPr>
        <w:pStyle w:val="a3"/>
        <w:rPr>
          <w:i/>
        </w:rPr>
      </w:pPr>
      <w:r w:rsidRPr="004C3F12">
        <w:rPr>
          <w:i/>
          <w:sz w:val="27"/>
          <w:szCs w:val="27"/>
        </w:rPr>
        <w:t>Вопрос №1:</w:t>
      </w:r>
    </w:p>
    <w:p w:rsidR="004C3F12" w:rsidRPr="004C3F12" w:rsidRDefault="00A00CC6" w:rsidP="004C3F12">
      <w:pPr>
        <w:pStyle w:val="a3"/>
        <w:spacing w:before="0" w:beforeAutospacing="0" w:after="0" w:afterAutospacing="0"/>
      </w:pPr>
      <w:r>
        <w:rPr>
          <w:iCs/>
          <w:sz w:val="27"/>
          <w:szCs w:val="27"/>
        </w:rPr>
        <w:t>Да – 26</w:t>
      </w:r>
      <w:r w:rsidR="004C3F12" w:rsidRPr="004C3F12">
        <w:rPr>
          <w:iCs/>
          <w:sz w:val="27"/>
          <w:szCs w:val="27"/>
        </w:rPr>
        <w:t xml:space="preserve"> человек </w:t>
      </w:r>
    </w:p>
    <w:p w:rsidR="004C3F12" w:rsidRPr="004C3F12" w:rsidRDefault="00A00CC6" w:rsidP="004C3F12">
      <w:pPr>
        <w:pStyle w:val="a3"/>
        <w:spacing w:before="0" w:beforeAutospacing="0" w:after="0" w:afterAutospacing="0"/>
      </w:pPr>
      <w:r>
        <w:rPr>
          <w:iCs/>
          <w:sz w:val="27"/>
          <w:szCs w:val="27"/>
        </w:rPr>
        <w:t>Нет – 2</w:t>
      </w:r>
      <w:r w:rsidR="004C3F12" w:rsidRPr="004C3F12">
        <w:rPr>
          <w:iCs/>
          <w:sz w:val="27"/>
          <w:szCs w:val="27"/>
        </w:rPr>
        <w:t xml:space="preserve"> человек</w:t>
      </w:r>
      <w:r>
        <w:rPr>
          <w:iCs/>
          <w:sz w:val="27"/>
          <w:szCs w:val="27"/>
        </w:rPr>
        <w:t>а</w:t>
      </w:r>
    </w:p>
    <w:p w:rsidR="004C3F12" w:rsidRPr="004C3F12" w:rsidRDefault="004C3F12" w:rsidP="004C3F12">
      <w:pPr>
        <w:pStyle w:val="a3"/>
        <w:rPr>
          <w:i/>
        </w:rPr>
      </w:pPr>
      <w:r w:rsidRPr="004C3F12">
        <w:rPr>
          <w:i/>
          <w:sz w:val="27"/>
          <w:szCs w:val="27"/>
        </w:rPr>
        <w:t>Вопрос №2:</w:t>
      </w:r>
    </w:p>
    <w:p w:rsidR="004C3F12" w:rsidRPr="004C3F12" w:rsidRDefault="004C3F12" w:rsidP="004C3F12">
      <w:pPr>
        <w:pStyle w:val="a3"/>
        <w:spacing w:before="0" w:beforeAutospacing="0" w:after="0" w:afterAutospacing="0"/>
      </w:pPr>
      <w:r w:rsidRPr="004C3F12">
        <w:rPr>
          <w:iCs/>
          <w:sz w:val="27"/>
          <w:szCs w:val="27"/>
        </w:rPr>
        <w:t xml:space="preserve">Собаки – </w:t>
      </w:r>
      <w:r w:rsidR="00A00CC6">
        <w:rPr>
          <w:iCs/>
          <w:sz w:val="27"/>
          <w:szCs w:val="27"/>
        </w:rPr>
        <w:t>2</w:t>
      </w:r>
      <w:r w:rsidRPr="004C3F12">
        <w:rPr>
          <w:iCs/>
          <w:sz w:val="27"/>
          <w:szCs w:val="27"/>
        </w:rPr>
        <w:t>5 человек</w:t>
      </w:r>
    </w:p>
    <w:p w:rsidR="004C3F12" w:rsidRPr="004C3F12" w:rsidRDefault="00A00CC6" w:rsidP="004C3F12">
      <w:pPr>
        <w:pStyle w:val="a3"/>
        <w:spacing w:before="0" w:beforeAutospacing="0" w:after="0" w:afterAutospacing="0"/>
      </w:pPr>
      <w:r>
        <w:rPr>
          <w:iCs/>
          <w:sz w:val="27"/>
          <w:szCs w:val="27"/>
        </w:rPr>
        <w:t>Лошади – 23</w:t>
      </w:r>
      <w:r w:rsidR="004C3F12" w:rsidRPr="004C3F12">
        <w:rPr>
          <w:iCs/>
          <w:sz w:val="27"/>
          <w:szCs w:val="27"/>
        </w:rPr>
        <w:t xml:space="preserve"> человек</w:t>
      </w:r>
      <w:r>
        <w:rPr>
          <w:iCs/>
          <w:sz w:val="27"/>
          <w:szCs w:val="27"/>
        </w:rPr>
        <w:t>а</w:t>
      </w:r>
    </w:p>
    <w:p w:rsidR="004C3F12" w:rsidRPr="004C3F12" w:rsidRDefault="004C3F12" w:rsidP="004C3F12">
      <w:pPr>
        <w:pStyle w:val="a3"/>
        <w:spacing w:before="0" w:beforeAutospacing="0" w:after="0" w:afterAutospacing="0"/>
      </w:pPr>
    </w:p>
    <w:p w:rsidR="004C3F12" w:rsidRPr="004C3F12" w:rsidRDefault="004C3F12" w:rsidP="004C3F12">
      <w:pPr>
        <w:pStyle w:val="a3"/>
        <w:rPr>
          <w:i/>
        </w:rPr>
      </w:pPr>
      <w:r w:rsidRPr="004C3F12">
        <w:rPr>
          <w:i/>
          <w:sz w:val="27"/>
          <w:szCs w:val="27"/>
        </w:rPr>
        <w:t>Вопрос №3:</w:t>
      </w:r>
    </w:p>
    <w:p w:rsidR="004C3F12" w:rsidRPr="004C3F12" w:rsidRDefault="004C3F12" w:rsidP="004C3F12">
      <w:pPr>
        <w:pStyle w:val="a3"/>
        <w:spacing w:before="0" w:beforeAutospacing="0" w:after="0" w:afterAutospacing="0"/>
      </w:pPr>
      <w:r w:rsidRPr="004C3F12">
        <w:rPr>
          <w:iCs/>
          <w:sz w:val="27"/>
          <w:szCs w:val="27"/>
        </w:rPr>
        <w:t xml:space="preserve">Собакам – </w:t>
      </w:r>
      <w:r w:rsidRPr="004C3F12">
        <w:rPr>
          <w:iCs/>
          <w:sz w:val="27"/>
          <w:szCs w:val="27"/>
        </w:rPr>
        <w:t>1</w:t>
      </w:r>
      <w:r w:rsidR="00A00CC6">
        <w:rPr>
          <w:iCs/>
          <w:sz w:val="27"/>
          <w:szCs w:val="27"/>
        </w:rPr>
        <w:t>9</w:t>
      </w:r>
      <w:r w:rsidRPr="004C3F12">
        <w:rPr>
          <w:iCs/>
          <w:sz w:val="27"/>
          <w:szCs w:val="27"/>
        </w:rPr>
        <w:t xml:space="preserve"> человек</w:t>
      </w:r>
    </w:p>
    <w:p w:rsidR="004C3F12" w:rsidRPr="004C3F12" w:rsidRDefault="00A00CC6" w:rsidP="004C3F12">
      <w:pPr>
        <w:pStyle w:val="a3"/>
        <w:spacing w:before="0" w:beforeAutospacing="0" w:after="0" w:afterAutospacing="0"/>
      </w:pPr>
      <w:r>
        <w:rPr>
          <w:iCs/>
          <w:sz w:val="27"/>
          <w:szCs w:val="27"/>
        </w:rPr>
        <w:t>Лошадям – 5</w:t>
      </w:r>
      <w:r w:rsidR="004C3F12" w:rsidRPr="004C3F12">
        <w:rPr>
          <w:iCs/>
          <w:sz w:val="27"/>
          <w:szCs w:val="27"/>
        </w:rPr>
        <w:t xml:space="preserve"> человек</w:t>
      </w:r>
    </w:p>
    <w:p w:rsidR="004C3F12" w:rsidRDefault="004C3F12" w:rsidP="004C3F12">
      <w:pPr>
        <w:pStyle w:val="a3"/>
      </w:pPr>
    </w:p>
    <w:p w:rsidR="004C3F12" w:rsidRPr="004C3F12" w:rsidRDefault="004C3F12" w:rsidP="004C3F12">
      <w:pPr>
        <w:pStyle w:val="a3"/>
        <w:rPr>
          <w:i/>
        </w:rPr>
      </w:pPr>
      <w:r w:rsidRPr="004C3F12">
        <w:rPr>
          <w:i/>
          <w:sz w:val="27"/>
          <w:szCs w:val="27"/>
        </w:rPr>
        <w:t>Вопрос №4:</w:t>
      </w:r>
    </w:p>
    <w:p w:rsidR="004C3F12" w:rsidRPr="004C3F12" w:rsidRDefault="004C3F12" w:rsidP="004C3F12">
      <w:pPr>
        <w:pStyle w:val="a3"/>
        <w:spacing w:before="0" w:beforeAutospacing="0" w:after="0" w:afterAutospacing="0"/>
      </w:pPr>
      <w:r w:rsidRPr="004C3F12">
        <w:rPr>
          <w:iCs/>
          <w:sz w:val="27"/>
          <w:szCs w:val="27"/>
        </w:rPr>
        <w:t>Да – 2</w:t>
      </w:r>
      <w:r w:rsidR="00A00CC6">
        <w:rPr>
          <w:iCs/>
          <w:sz w:val="27"/>
          <w:szCs w:val="27"/>
        </w:rPr>
        <w:t>8 человек</w:t>
      </w:r>
    </w:p>
    <w:p w:rsidR="004C3F12" w:rsidRPr="004C3F12" w:rsidRDefault="00A00CC6" w:rsidP="004C3F12">
      <w:pPr>
        <w:pStyle w:val="a3"/>
        <w:spacing w:before="0" w:beforeAutospacing="0" w:after="0" w:afterAutospacing="0"/>
      </w:pPr>
      <w:r>
        <w:rPr>
          <w:iCs/>
          <w:sz w:val="27"/>
          <w:szCs w:val="27"/>
        </w:rPr>
        <w:t>Нет – 0 человек</w:t>
      </w:r>
    </w:p>
    <w:p w:rsidR="004C3F12" w:rsidRDefault="004C3F12" w:rsidP="004C3F12">
      <w:pPr>
        <w:pStyle w:val="a3"/>
        <w:jc w:val="center"/>
      </w:pPr>
    </w:p>
    <w:p w:rsidR="004C3F12" w:rsidRDefault="004C3F12" w:rsidP="004C3F12">
      <w:pPr>
        <w:pStyle w:val="a3"/>
        <w:jc w:val="center"/>
      </w:pPr>
    </w:p>
    <w:p w:rsidR="004C3F12" w:rsidRDefault="004C3F12" w:rsidP="004C3F12">
      <w:pPr>
        <w:pStyle w:val="a3"/>
        <w:jc w:val="center"/>
      </w:pPr>
    </w:p>
    <w:p w:rsidR="009F5E1B" w:rsidRPr="004C3F12" w:rsidRDefault="009F5E1B" w:rsidP="004C3F1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F5E1B" w:rsidRPr="004C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F3F74"/>
    <w:multiLevelType w:val="multilevel"/>
    <w:tmpl w:val="0D02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1B19"/>
    <w:multiLevelType w:val="multilevel"/>
    <w:tmpl w:val="93B40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00077"/>
    <w:multiLevelType w:val="multilevel"/>
    <w:tmpl w:val="21564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F42CDA"/>
    <w:multiLevelType w:val="multilevel"/>
    <w:tmpl w:val="BB22B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EA"/>
    <w:rsid w:val="000007F0"/>
    <w:rsid w:val="00005414"/>
    <w:rsid w:val="000138A9"/>
    <w:rsid w:val="00014908"/>
    <w:rsid w:val="00024B78"/>
    <w:rsid w:val="000A4DF8"/>
    <w:rsid w:val="000C4378"/>
    <w:rsid w:val="000F0F37"/>
    <w:rsid w:val="0012595F"/>
    <w:rsid w:val="00134F21"/>
    <w:rsid w:val="001437E4"/>
    <w:rsid w:val="001531FF"/>
    <w:rsid w:val="001552C9"/>
    <w:rsid w:val="00155D89"/>
    <w:rsid w:val="00161AAF"/>
    <w:rsid w:val="00174136"/>
    <w:rsid w:val="001B0079"/>
    <w:rsid w:val="001D4FEC"/>
    <w:rsid w:val="00207ED6"/>
    <w:rsid w:val="002258E7"/>
    <w:rsid w:val="002A7A94"/>
    <w:rsid w:val="002C3492"/>
    <w:rsid w:val="00314A54"/>
    <w:rsid w:val="00330AD7"/>
    <w:rsid w:val="003325D2"/>
    <w:rsid w:val="00342352"/>
    <w:rsid w:val="003944A5"/>
    <w:rsid w:val="003D2B1F"/>
    <w:rsid w:val="003E313A"/>
    <w:rsid w:val="003E6BFE"/>
    <w:rsid w:val="00407603"/>
    <w:rsid w:val="00466C06"/>
    <w:rsid w:val="0048040C"/>
    <w:rsid w:val="004849A7"/>
    <w:rsid w:val="004C3F12"/>
    <w:rsid w:val="004D0AAE"/>
    <w:rsid w:val="005148D4"/>
    <w:rsid w:val="00561AD8"/>
    <w:rsid w:val="0058210B"/>
    <w:rsid w:val="00594625"/>
    <w:rsid w:val="005A0D81"/>
    <w:rsid w:val="005C75EF"/>
    <w:rsid w:val="0061325E"/>
    <w:rsid w:val="00682D95"/>
    <w:rsid w:val="006A734C"/>
    <w:rsid w:val="006B48F9"/>
    <w:rsid w:val="006C2A59"/>
    <w:rsid w:val="006C630B"/>
    <w:rsid w:val="006F46EB"/>
    <w:rsid w:val="00772964"/>
    <w:rsid w:val="00780F83"/>
    <w:rsid w:val="00792E67"/>
    <w:rsid w:val="007C103E"/>
    <w:rsid w:val="007C376A"/>
    <w:rsid w:val="007D14B6"/>
    <w:rsid w:val="00804CD2"/>
    <w:rsid w:val="00827A1B"/>
    <w:rsid w:val="008579EA"/>
    <w:rsid w:val="00861BA6"/>
    <w:rsid w:val="00871CC9"/>
    <w:rsid w:val="008E34B8"/>
    <w:rsid w:val="009328EC"/>
    <w:rsid w:val="00950C08"/>
    <w:rsid w:val="00990590"/>
    <w:rsid w:val="009A0968"/>
    <w:rsid w:val="009B4956"/>
    <w:rsid w:val="009C11D0"/>
    <w:rsid w:val="009F5E1B"/>
    <w:rsid w:val="009F79C3"/>
    <w:rsid w:val="00A00CC6"/>
    <w:rsid w:val="00A24219"/>
    <w:rsid w:val="00A35D3B"/>
    <w:rsid w:val="00A37FD9"/>
    <w:rsid w:val="00A42CCB"/>
    <w:rsid w:val="00A43D6E"/>
    <w:rsid w:val="00A7136B"/>
    <w:rsid w:val="00A81420"/>
    <w:rsid w:val="00AA284F"/>
    <w:rsid w:val="00AD7D79"/>
    <w:rsid w:val="00AE6D39"/>
    <w:rsid w:val="00B84954"/>
    <w:rsid w:val="00B85F1E"/>
    <w:rsid w:val="00B9212C"/>
    <w:rsid w:val="00BC6A22"/>
    <w:rsid w:val="00C14C6B"/>
    <w:rsid w:val="00C624C6"/>
    <w:rsid w:val="00C65D41"/>
    <w:rsid w:val="00CA4139"/>
    <w:rsid w:val="00D04DE4"/>
    <w:rsid w:val="00D14B62"/>
    <w:rsid w:val="00D24C2D"/>
    <w:rsid w:val="00D40AB3"/>
    <w:rsid w:val="00D4376A"/>
    <w:rsid w:val="00D51ACC"/>
    <w:rsid w:val="00D866CB"/>
    <w:rsid w:val="00D948FA"/>
    <w:rsid w:val="00DA2C09"/>
    <w:rsid w:val="00DA43B1"/>
    <w:rsid w:val="00DE7792"/>
    <w:rsid w:val="00E015C7"/>
    <w:rsid w:val="00E55FE0"/>
    <w:rsid w:val="00E82628"/>
    <w:rsid w:val="00E907EF"/>
    <w:rsid w:val="00EA7DA0"/>
    <w:rsid w:val="00EB2F80"/>
    <w:rsid w:val="00EF26A8"/>
    <w:rsid w:val="00F104F0"/>
    <w:rsid w:val="00F7233C"/>
    <w:rsid w:val="00FA52F7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41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B78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5C75EF"/>
  </w:style>
  <w:style w:type="character" w:styleId="a7">
    <w:name w:val="Strong"/>
    <w:basedOn w:val="a0"/>
    <w:uiPriority w:val="22"/>
    <w:qFormat/>
    <w:rsid w:val="005C75EF"/>
    <w:rPr>
      <w:b/>
      <w:bCs/>
    </w:rPr>
  </w:style>
  <w:style w:type="paragraph" w:customStyle="1" w:styleId="1">
    <w:name w:val="Без интервала1"/>
    <w:qFormat/>
    <w:rsid w:val="00C624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41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B78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5C75EF"/>
  </w:style>
  <w:style w:type="character" w:styleId="a7">
    <w:name w:val="Strong"/>
    <w:basedOn w:val="a0"/>
    <w:uiPriority w:val="22"/>
    <w:qFormat/>
    <w:rsid w:val="005C75EF"/>
    <w:rPr>
      <w:b/>
      <w:bCs/>
    </w:rPr>
  </w:style>
  <w:style w:type="paragraph" w:customStyle="1" w:styleId="1">
    <w:name w:val="Без интервала1"/>
    <w:qFormat/>
    <w:rsid w:val="00C624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lytales.ru/2017/05/08/9138/" TargetMode="External"/><Relationship Id="rId13" Type="http://schemas.openxmlformats.org/officeDocument/2006/relationships/hyperlink" Target="http://himki-library.ru/files_content/Buklet-vernyi_dru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lglib.ru/files/Oni%20pomogli%20pobedit.pdf" TargetMode="External"/><Relationship Id="rId12" Type="http://schemas.openxmlformats.org/officeDocument/2006/relationships/hyperlink" Target="https://www.sites.google.com/site/anvsospamatovov/vernyj-dru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druzhestvonsk.edusite.ru/sveden/files/f2374a8b-e97b-4dba-ad3f-83de41efab23.pdf" TargetMode="External"/><Relationship Id="rId11" Type="http://schemas.openxmlformats.org/officeDocument/2006/relationships/hyperlink" Target="https://fishki.net/1720572-sobaki--uchastniki-velikoj-otechestvennoj-vojn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npk-po-teme-zhivotnie-geroi-vov-3862083.html" TargetMode="External"/><Relationship Id="rId10" Type="http://schemas.openxmlformats.org/officeDocument/2006/relationships/hyperlink" Target="http://tat-dream.livejournal.com/1855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dina.mybb.by/viewtopic.php?id=202&amp;p=2" TargetMode="External"/><Relationship Id="rId14" Type="http://schemas.openxmlformats.org/officeDocument/2006/relationships/hyperlink" Target="https://fishki.net/1438824-zhivotnye---geroi-velikoj-otechestvennoj-voj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15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74</cp:revision>
  <dcterms:created xsi:type="dcterms:W3CDTF">2020-02-10T12:02:00Z</dcterms:created>
  <dcterms:modified xsi:type="dcterms:W3CDTF">2020-03-18T20:09:00Z</dcterms:modified>
</cp:coreProperties>
</file>