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3A1" w:rsidRDefault="00C119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C11985" w:rsidRDefault="00C119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E953901" wp14:editId="1DB8C264">
            <wp:simplePos x="0" y="0"/>
            <wp:positionH relativeFrom="column">
              <wp:posOffset>975360</wp:posOffset>
            </wp:positionH>
            <wp:positionV relativeFrom="paragraph">
              <wp:posOffset>224155</wp:posOffset>
            </wp:positionV>
            <wp:extent cx="4181475" cy="730417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shOKthZ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30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P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Default="00C11985" w:rsidP="00C11985">
      <w:pPr>
        <w:rPr>
          <w:rFonts w:ascii="Times New Roman" w:hAnsi="Times New Roman" w:cs="Times New Roman"/>
          <w:sz w:val="28"/>
          <w:szCs w:val="28"/>
        </w:rPr>
      </w:pPr>
    </w:p>
    <w:p w:rsidR="00C11985" w:rsidRDefault="00C11985" w:rsidP="00C1198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Хамедена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Нургалиевича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Бисемалиева</w:t>
      </w:r>
      <w:proofErr w:type="spellEnd"/>
      <w:r w:rsidR="00D11456">
        <w:rPr>
          <w:rFonts w:ascii="Times New Roman" w:hAnsi="Times New Roman" w:cs="Times New Roman"/>
          <w:sz w:val="28"/>
          <w:szCs w:val="28"/>
        </w:rPr>
        <w:t xml:space="preserve"> (1905-1944 гг.) </w:t>
      </w:r>
    </w:p>
    <w:p w:rsidR="00D11456" w:rsidRDefault="00D11456" w:rsidP="00C1198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D11456">
        <w:rPr>
          <w:rFonts w:ascii="Times New Roman" w:hAnsi="Times New Roman" w:cs="Times New Roman"/>
          <w:sz w:val="28"/>
          <w:szCs w:val="28"/>
        </w:rPr>
        <w:t>Общество казахской культуры «</w:t>
      </w:r>
      <w:proofErr w:type="spellStart"/>
      <w:r w:rsidRPr="00D11456">
        <w:rPr>
          <w:rFonts w:ascii="Times New Roman" w:hAnsi="Times New Roman" w:cs="Times New Roman"/>
          <w:sz w:val="28"/>
          <w:szCs w:val="28"/>
        </w:rPr>
        <w:t>Жолдостык</w:t>
      </w:r>
      <w:proofErr w:type="spellEnd"/>
      <w:r w:rsidRPr="00D11456">
        <w:rPr>
          <w:rFonts w:ascii="Times New Roman" w:hAnsi="Times New Roman" w:cs="Times New Roman"/>
          <w:sz w:val="28"/>
          <w:szCs w:val="28"/>
        </w:rPr>
        <w:t xml:space="preserve">» Камызякского района </w:t>
      </w:r>
      <w:r>
        <w:rPr>
          <w:rFonts w:ascii="Times New Roman" w:hAnsi="Times New Roman" w:cs="Times New Roman"/>
          <w:sz w:val="28"/>
          <w:szCs w:val="28"/>
        </w:rPr>
        <w:t xml:space="preserve"> книга </w:t>
      </w:r>
      <w:r w:rsidRPr="00D11456">
        <w:rPr>
          <w:rFonts w:ascii="Times New Roman" w:hAnsi="Times New Roman" w:cs="Times New Roman"/>
          <w:sz w:val="28"/>
          <w:szCs w:val="28"/>
        </w:rPr>
        <w:t>«КРАЙ НИЗОВЫЙ КАМЫЗЯКСКИЙ», 2015.</w:t>
      </w:r>
    </w:p>
    <w:p w:rsidR="00D11456" w:rsidRDefault="00D11456" w:rsidP="00D11456">
      <w:pPr>
        <w:rPr>
          <w:rFonts w:ascii="Times New Roman" w:hAnsi="Times New Roman" w:cs="Times New Roman"/>
          <w:b/>
          <w:sz w:val="28"/>
          <w:szCs w:val="28"/>
        </w:rPr>
      </w:pPr>
      <w:r w:rsidRPr="00D1145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472280A" wp14:editId="3A76F7CD">
            <wp:simplePos x="0" y="0"/>
            <wp:positionH relativeFrom="column">
              <wp:posOffset>737235</wp:posOffset>
            </wp:positionH>
            <wp:positionV relativeFrom="paragraph">
              <wp:posOffset>356870</wp:posOffset>
            </wp:positionV>
            <wp:extent cx="4873625" cy="674370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 рпрап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P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  <w:r w:rsidRPr="00D11456">
        <w:rPr>
          <w:rFonts w:ascii="Times New Roman" w:hAnsi="Times New Roman" w:cs="Times New Roman"/>
          <w:sz w:val="28"/>
          <w:szCs w:val="28"/>
        </w:rPr>
        <w:t xml:space="preserve">Фотография </w:t>
      </w:r>
      <w:proofErr w:type="spellStart"/>
      <w:r w:rsidRPr="00D11456">
        <w:rPr>
          <w:rFonts w:ascii="Times New Roman" w:hAnsi="Times New Roman" w:cs="Times New Roman"/>
          <w:sz w:val="28"/>
          <w:szCs w:val="28"/>
        </w:rPr>
        <w:t>Хамедена</w:t>
      </w:r>
      <w:proofErr w:type="spellEnd"/>
      <w:r w:rsidRPr="00D114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1456">
        <w:rPr>
          <w:rFonts w:ascii="Times New Roman" w:hAnsi="Times New Roman" w:cs="Times New Roman"/>
          <w:sz w:val="28"/>
          <w:szCs w:val="28"/>
        </w:rPr>
        <w:t>Нургалиевича</w:t>
      </w:r>
      <w:proofErr w:type="spellEnd"/>
      <w:r w:rsidRPr="00D114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1456">
        <w:rPr>
          <w:rFonts w:ascii="Times New Roman" w:hAnsi="Times New Roman" w:cs="Times New Roman"/>
          <w:sz w:val="28"/>
          <w:szCs w:val="28"/>
        </w:rPr>
        <w:t>Бисемалиева</w:t>
      </w:r>
      <w:proofErr w:type="spellEnd"/>
      <w:r w:rsidRPr="00D11456">
        <w:rPr>
          <w:rFonts w:ascii="Times New Roman" w:hAnsi="Times New Roman" w:cs="Times New Roman"/>
          <w:sz w:val="28"/>
          <w:szCs w:val="28"/>
        </w:rPr>
        <w:t xml:space="preserve"> (1905-1944 гг.) </w:t>
      </w:r>
    </w:p>
    <w:p w:rsidR="003C3CE2" w:rsidRDefault="00D11456" w:rsidP="00D11456">
      <w:pPr>
        <w:rPr>
          <w:rFonts w:ascii="Times New Roman" w:hAnsi="Times New Roman" w:cs="Times New Roman"/>
          <w:sz w:val="28"/>
          <w:szCs w:val="28"/>
        </w:rPr>
      </w:pPr>
      <w:r w:rsidRPr="00D11456">
        <w:rPr>
          <w:rFonts w:ascii="Times New Roman" w:hAnsi="Times New Roman" w:cs="Times New Roman"/>
          <w:sz w:val="28"/>
          <w:szCs w:val="28"/>
        </w:rPr>
        <w:t>Источник:</w:t>
      </w:r>
      <w:r w:rsidRPr="00D11456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1456">
        <w:rPr>
          <w:rFonts w:ascii="Times New Roman" w:hAnsi="Times New Roman" w:cs="Times New Roman"/>
          <w:sz w:val="28"/>
          <w:szCs w:val="28"/>
        </w:rPr>
        <w:t xml:space="preserve">Сайт ИНФОУРОК [Электронный ресурс].- Режим доступа: </w:t>
      </w:r>
      <w:hyperlink r:id="rId8" w:history="1">
        <w:r w:rsidRPr="00EB1A99">
          <w:rPr>
            <w:rStyle w:val="a5"/>
            <w:rFonts w:ascii="Times New Roman" w:hAnsi="Times New Roman" w:cs="Times New Roman"/>
            <w:sz w:val="28"/>
            <w:szCs w:val="28"/>
          </w:rPr>
          <w:t>https://infourok.ru/prezentaciya_k_70-letiyu_pobedy__imena_zemli_astrahanskoy-488756.htm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1456">
        <w:rPr>
          <w:rFonts w:ascii="Times New Roman" w:hAnsi="Times New Roman" w:cs="Times New Roman"/>
          <w:sz w:val="28"/>
          <w:szCs w:val="28"/>
        </w:rPr>
        <w:t>, свободный.</w:t>
      </w:r>
    </w:p>
    <w:p w:rsidR="00D11456" w:rsidRPr="003C3CE2" w:rsidRDefault="003C3CE2" w:rsidP="00D11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  <w:r w:rsidR="00D11456" w:rsidRPr="00D11456">
        <w:rPr>
          <w:rFonts w:ascii="Times New Roman" w:hAnsi="Times New Roman" w:cs="Times New Roman"/>
          <w:b/>
          <w:sz w:val="28"/>
          <w:szCs w:val="28"/>
        </w:rPr>
        <w:t>.</w:t>
      </w: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4F94BC7" wp14:editId="4ADD01FC">
            <wp:simplePos x="0" y="0"/>
            <wp:positionH relativeFrom="column">
              <wp:posOffset>5080</wp:posOffset>
            </wp:positionH>
            <wp:positionV relativeFrom="paragraph">
              <wp:posOffset>184150</wp:posOffset>
            </wp:positionV>
            <wp:extent cx="6120130" cy="56457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qbEfpBA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</w:p>
    <w:p w:rsidR="00D11456" w:rsidRDefault="00D11456" w:rsidP="00D11456">
      <w:pPr>
        <w:rPr>
          <w:rFonts w:ascii="Times New Roman" w:hAnsi="Times New Roman" w:cs="Times New Roman"/>
          <w:sz w:val="28"/>
          <w:szCs w:val="28"/>
        </w:rPr>
      </w:pPr>
      <w:r w:rsidRPr="00D11456">
        <w:rPr>
          <w:rFonts w:ascii="Times New Roman" w:hAnsi="Times New Roman" w:cs="Times New Roman"/>
          <w:sz w:val="28"/>
          <w:szCs w:val="28"/>
        </w:rPr>
        <w:t>Источник: Общество казахской культуры «</w:t>
      </w:r>
      <w:proofErr w:type="spellStart"/>
      <w:r w:rsidRPr="00D11456">
        <w:rPr>
          <w:rFonts w:ascii="Times New Roman" w:hAnsi="Times New Roman" w:cs="Times New Roman"/>
          <w:sz w:val="28"/>
          <w:szCs w:val="28"/>
        </w:rPr>
        <w:t>Жолдостык</w:t>
      </w:r>
      <w:proofErr w:type="spellEnd"/>
      <w:r w:rsidRPr="00D11456">
        <w:rPr>
          <w:rFonts w:ascii="Times New Roman" w:hAnsi="Times New Roman" w:cs="Times New Roman"/>
          <w:sz w:val="28"/>
          <w:szCs w:val="28"/>
        </w:rPr>
        <w:t>» Камызякского района  книга «КРАЙ НИЗОВЫЙ КАМЫЗЯКСКИЙ», 2015.</w:t>
      </w:r>
    </w:p>
    <w:p w:rsidR="00D11456" w:rsidRDefault="003C3CE2" w:rsidP="00D114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  <w:r w:rsidR="00D11456">
        <w:rPr>
          <w:rFonts w:ascii="Times New Roman" w:hAnsi="Times New Roman" w:cs="Times New Roman"/>
          <w:b/>
          <w:sz w:val="28"/>
          <w:szCs w:val="28"/>
        </w:rPr>
        <w:t>.</w:t>
      </w:r>
    </w:p>
    <w:p w:rsidR="00DD2AF6" w:rsidRDefault="00DD2AF6" w:rsidP="00D114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08136D" wp14:editId="7BDE0D84">
            <wp:extent cx="6120130" cy="8160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Gh1o17Pw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456" w:rsidRDefault="00DD2AF6" w:rsidP="00DD2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DD2AF6">
        <w:rPr>
          <w:rFonts w:ascii="Times New Roman" w:hAnsi="Times New Roman" w:cs="Times New Roman"/>
          <w:sz w:val="28"/>
          <w:szCs w:val="28"/>
        </w:rPr>
        <w:t>Из архива  районной газеты «Маяк Дельты». Газета «Колхозник Каспия» от 14 января 1943 года</w:t>
      </w:r>
    </w:p>
    <w:p w:rsidR="00DD2AF6" w:rsidRDefault="003C3CE2" w:rsidP="00DD2A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  <w:r w:rsidR="00DD2AF6" w:rsidRPr="00DD2AF6">
        <w:rPr>
          <w:rFonts w:ascii="Times New Roman" w:hAnsi="Times New Roman" w:cs="Times New Roman"/>
          <w:b/>
          <w:sz w:val="28"/>
          <w:szCs w:val="28"/>
        </w:rPr>
        <w:t>.</w:t>
      </w:r>
    </w:p>
    <w:p w:rsidR="00DD2AF6" w:rsidRDefault="00DD2AF6" w:rsidP="00DD2A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160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XAMo0j2i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DD2AF6">
        <w:rPr>
          <w:rFonts w:ascii="Times New Roman" w:hAnsi="Times New Roman" w:cs="Times New Roman"/>
          <w:sz w:val="28"/>
          <w:szCs w:val="28"/>
        </w:rPr>
        <w:t>Из архива районной газеты «Маяк Дельты». Газета «Колхозник Каспия» от 20 декабря 1942 года</w:t>
      </w:r>
    </w:p>
    <w:p w:rsidR="00DD2AF6" w:rsidRDefault="003C3CE2" w:rsidP="00DD2A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  <w:r w:rsidR="00DD2AF6" w:rsidRPr="00DD2AF6">
        <w:rPr>
          <w:rFonts w:ascii="Times New Roman" w:hAnsi="Times New Roman" w:cs="Times New Roman"/>
          <w:b/>
          <w:sz w:val="28"/>
          <w:szCs w:val="28"/>
        </w:rPr>
        <w:t>.</w:t>
      </w:r>
    </w:p>
    <w:p w:rsidR="00DD2AF6" w:rsidRDefault="00DD2AF6" w:rsidP="00DD2A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C238F91" wp14:editId="3B478950">
            <wp:simplePos x="0" y="0"/>
            <wp:positionH relativeFrom="column">
              <wp:posOffset>641986</wp:posOffset>
            </wp:positionH>
            <wp:positionV relativeFrom="paragraph">
              <wp:posOffset>60960</wp:posOffset>
            </wp:positionV>
            <wp:extent cx="4939268" cy="76676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rtiQNw9Y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066" cy="7671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DD2AF6" w:rsidRPr="00DD2AF6" w:rsidRDefault="00DD2AF6" w:rsidP="00DD2AF6">
      <w:pPr>
        <w:rPr>
          <w:rFonts w:ascii="Times New Roman" w:hAnsi="Times New Roman" w:cs="Times New Roman"/>
          <w:sz w:val="28"/>
          <w:szCs w:val="28"/>
        </w:rPr>
      </w:pPr>
    </w:p>
    <w:p w:rsidR="000679FB" w:rsidRPr="000679FB" w:rsidRDefault="00DD2AF6" w:rsidP="003C3CE2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DD2AF6">
        <w:rPr>
          <w:rFonts w:ascii="Times New Roman" w:hAnsi="Times New Roman" w:cs="Times New Roman"/>
          <w:sz w:val="28"/>
          <w:szCs w:val="28"/>
        </w:rPr>
        <w:t xml:space="preserve">Ушаков Н.М., </w:t>
      </w:r>
      <w:proofErr w:type="spellStart"/>
      <w:r w:rsidRPr="00DD2AF6">
        <w:rPr>
          <w:rFonts w:ascii="Times New Roman" w:hAnsi="Times New Roman" w:cs="Times New Roman"/>
          <w:sz w:val="28"/>
          <w:szCs w:val="28"/>
        </w:rPr>
        <w:t>Щучкина</w:t>
      </w:r>
      <w:proofErr w:type="spellEnd"/>
      <w:r w:rsidRPr="00DD2AF6">
        <w:rPr>
          <w:rFonts w:ascii="Times New Roman" w:hAnsi="Times New Roman" w:cs="Times New Roman"/>
          <w:sz w:val="28"/>
          <w:szCs w:val="28"/>
        </w:rPr>
        <w:t xml:space="preserve"> В.П., Тимофеева Е.Г., Пилипенко В.Н., и др. ПРИРОДА И ИСТОРИЯ АСТРАХАНСКОГО КРАЯ. – Астрахань: Изд-во </w:t>
      </w:r>
      <w:proofErr w:type="gramStart"/>
      <w:r w:rsidRPr="00DD2AF6">
        <w:rPr>
          <w:rFonts w:ascii="Times New Roman" w:hAnsi="Times New Roman" w:cs="Times New Roman"/>
          <w:sz w:val="28"/>
          <w:szCs w:val="28"/>
        </w:rPr>
        <w:t>Астраханского</w:t>
      </w:r>
      <w:proofErr w:type="gramEnd"/>
      <w:r w:rsidRPr="00DD2A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AF6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DD2AF6">
        <w:rPr>
          <w:rFonts w:ascii="Times New Roman" w:hAnsi="Times New Roman" w:cs="Times New Roman"/>
          <w:sz w:val="28"/>
          <w:szCs w:val="28"/>
        </w:rPr>
        <w:t>. ин-та, 1996. – 364 с.</w:t>
      </w:r>
      <w:bookmarkStart w:id="0" w:name="_GoBack"/>
      <w:bookmarkEnd w:id="0"/>
    </w:p>
    <w:p w:rsidR="000679FB" w:rsidRPr="000679FB" w:rsidRDefault="000679FB" w:rsidP="000679FB">
      <w:pPr>
        <w:rPr>
          <w:rFonts w:ascii="Times New Roman" w:hAnsi="Times New Roman" w:cs="Times New Roman"/>
          <w:sz w:val="28"/>
          <w:szCs w:val="28"/>
        </w:rPr>
      </w:pPr>
    </w:p>
    <w:p w:rsidR="000679FB" w:rsidRPr="000679FB" w:rsidRDefault="000679FB" w:rsidP="000679FB">
      <w:pPr>
        <w:rPr>
          <w:rFonts w:ascii="Times New Roman" w:hAnsi="Times New Roman" w:cs="Times New Roman"/>
          <w:sz w:val="28"/>
          <w:szCs w:val="28"/>
        </w:rPr>
      </w:pPr>
    </w:p>
    <w:p w:rsidR="000679FB" w:rsidRPr="000679FB" w:rsidRDefault="000679FB" w:rsidP="000679FB">
      <w:pPr>
        <w:rPr>
          <w:rFonts w:ascii="Times New Roman" w:hAnsi="Times New Roman" w:cs="Times New Roman"/>
          <w:sz w:val="28"/>
          <w:szCs w:val="28"/>
        </w:rPr>
      </w:pPr>
    </w:p>
    <w:p w:rsidR="000679FB" w:rsidRPr="000679FB" w:rsidRDefault="000679FB" w:rsidP="000679FB">
      <w:pPr>
        <w:rPr>
          <w:rFonts w:ascii="Times New Roman" w:hAnsi="Times New Roman" w:cs="Times New Roman"/>
          <w:sz w:val="28"/>
          <w:szCs w:val="28"/>
        </w:rPr>
      </w:pPr>
    </w:p>
    <w:p w:rsidR="000679FB" w:rsidRPr="000679FB" w:rsidRDefault="000679FB" w:rsidP="000679FB">
      <w:pPr>
        <w:rPr>
          <w:rFonts w:ascii="Times New Roman" w:hAnsi="Times New Roman" w:cs="Times New Roman"/>
          <w:sz w:val="28"/>
          <w:szCs w:val="28"/>
        </w:rPr>
      </w:pPr>
    </w:p>
    <w:sectPr w:rsidR="000679FB" w:rsidRPr="000679FB" w:rsidSect="000679FB">
      <w:pgSz w:w="11906" w:h="16838"/>
      <w:pgMar w:top="1134" w:right="1134" w:bottom="1134" w:left="1134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3A1"/>
    <w:rsid w:val="000679FB"/>
    <w:rsid w:val="0031322C"/>
    <w:rsid w:val="003C3CE2"/>
    <w:rsid w:val="008A6DD0"/>
    <w:rsid w:val="00B763A1"/>
    <w:rsid w:val="00C11985"/>
    <w:rsid w:val="00D11456"/>
    <w:rsid w:val="00DD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98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114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98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114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prezentaciya_k_70-letiyu_pobedy__imena_zemli_astrahanskoy-488756.ht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2BC50-6D28-47DB-B74D-A7035E65E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4</cp:revision>
  <cp:lastPrinted>2019-12-16T00:36:00Z</cp:lastPrinted>
  <dcterms:created xsi:type="dcterms:W3CDTF">2019-12-15T23:24:00Z</dcterms:created>
  <dcterms:modified xsi:type="dcterms:W3CDTF">2020-10-22T18:32:00Z</dcterms:modified>
</cp:coreProperties>
</file>